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9056" w14:textId="77777777" w:rsidR="005D6461" w:rsidRPr="007769A7" w:rsidRDefault="005D6461" w:rsidP="005D6461">
      <w:pPr>
        <w:jc w:val="center"/>
        <w:rPr>
          <w:rFonts w:ascii="Times New Roman" w:hAnsi="Times New Roman" w:cs="Times New Roman"/>
          <w:sz w:val="24"/>
          <w:szCs w:val="24"/>
        </w:rPr>
      </w:pPr>
      <w:r w:rsidRPr="007769A7">
        <w:rPr>
          <w:rFonts w:ascii="Times New Roman" w:hAnsi="Times New Roman" w:cs="Times New Roman"/>
          <w:sz w:val="24"/>
          <w:szCs w:val="24"/>
        </w:rPr>
        <w:t>РОССИЙСКАЯ ФЕДЕРАЦИЯ</w:t>
      </w:r>
    </w:p>
    <w:p w14:paraId="304EE538" w14:textId="77777777" w:rsidR="005D6461" w:rsidRPr="007769A7" w:rsidRDefault="005D6461" w:rsidP="005D6461">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5DBC751A" w14:textId="77777777" w:rsidR="005D6461" w:rsidRPr="007769A7" w:rsidRDefault="005D6461" w:rsidP="005D6461">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21E54588" w14:textId="77777777" w:rsidR="005D6461" w:rsidRPr="007769A7" w:rsidRDefault="005D6461" w:rsidP="005D6461">
      <w:pPr>
        <w:jc w:val="center"/>
        <w:rPr>
          <w:rFonts w:ascii="Times New Roman" w:hAnsi="Times New Roman" w:cs="Times New Roman"/>
          <w:sz w:val="24"/>
          <w:szCs w:val="24"/>
        </w:rPr>
      </w:pPr>
    </w:p>
    <w:p w14:paraId="73A93923" w14:textId="77777777" w:rsidR="005D6461" w:rsidRPr="007769A7" w:rsidRDefault="005D6461" w:rsidP="005D6461">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3E01DF89" w14:textId="77777777" w:rsidR="005D6461" w:rsidRPr="007769A7" w:rsidRDefault="005D6461" w:rsidP="005D6461">
      <w:pPr>
        <w:jc w:val="both"/>
        <w:rPr>
          <w:rFonts w:ascii="Times New Roman" w:hAnsi="Times New Roman" w:cs="Times New Roman"/>
          <w:sz w:val="24"/>
          <w:szCs w:val="24"/>
        </w:rPr>
      </w:pPr>
    </w:p>
    <w:p w14:paraId="68E9734B" w14:textId="2632BB0C" w:rsidR="005D6461" w:rsidRPr="007769A7" w:rsidRDefault="005D6461" w:rsidP="005D6461">
      <w:pPr>
        <w:jc w:val="both"/>
        <w:rPr>
          <w:rFonts w:ascii="Times New Roman" w:hAnsi="Times New Roman" w:cs="Times New Roman"/>
          <w:sz w:val="24"/>
          <w:szCs w:val="24"/>
        </w:rPr>
      </w:pPr>
      <w:r w:rsidRPr="007769A7">
        <w:rPr>
          <w:rFonts w:ascii="Times New Roman" w:hAnsi="Times New Roman" w:cs="Times New Roman"/>
          <w:sz w:val="24"/>
          <w:szCs w:val="24"/>
        </w:rPr>
        <w:t xml:space="preserve">03.10.2022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4</w:t>
      </w:r>
      <w:r>
        <w:rPr>
          <w:rFonts w:ascii="Times New Roman" w:hAnsi="Times New Roman" w:cs="Times New Roman"/>
          <w:sz w:val="24"/>
          <w:szCs w:val="24"/>
        </w:rPr>
        <w:t>9</w:t>
      </w:r>
    </w:p>
    <w:p w14:paraId="5EF8ECFF" w14:textId="77777777" w:rsidR="005D6461" w:rsidRPr="007769A7" w:rsidRDefault="005D6461" w:rsidP="005D6461">
      <w:pPr>
        <w:jc w:val="both"/>
        <w:rPr>
          <w:rFonts w:ascii="Times New Roman" w:hAnsi="Times New Roman" w:cs="Times New Roman"/>
          <w:sz w:val="24"/>
          <w:szCs w:val="24"/>
        </w:rPr>
      </w:pPr>
    </w:p>
    <w:p w14:paraId="0EA8C9EE" w14:textId="77777777" w:rsidR="005D6461" w:rsidRPr="009E6C18" w:rsidRDefault="005D6461" w:rsidP="005D6461">
      <w:pPr>
        <w:widowControl w:val="0"/>
        <w:autoSpaceDE w:val="0"/>
        <w:autoSpaceDN w:val="0"/>
        <w:adjustRightInd w:val="0"/>
        <w:jc w:val="both"/>
        <w:rPr>
          <w:rFonts w:ascii="Times New Roman" w:eastAsia="Times New Roman" w:hAnsi="Times New Roman" w:cs="Times New Roman"/>
          <w:i/>
          <w:iCs/>
          <w:color w:val="000000"/>
          <w:sz w:val="24"/>
          <w:szCs w:val="24"/>
          <w:lang w:eastAsia="ru-RU"/>
        </w:rPr>
      </w:pPr>
      <w:r>
        <w:rPr>
          <w:rFonts w:ascii="Times New Roman" w:hAnsi="Times New Roman" w:cs="Times New Roman"/>
          <w:sz w:val="24"/>
          <w:szCs w:val="24"/>
        </w:rPr>
        <w:t xml:space="preserve">      </w:t>
      </w:r>
      <w:r w:rsidRPr="00A94761">
        <w:rPr>
          <w:rFonts w:ascii="Times New Roman" w:hAnsi="Times New Roman" w:cs="Times New Roman"/>
          <w:sz w:val="24"/>
          <w:szCs w:val="24"/>
        </w:rPr>
        <w:t xml:space="preserve">Об утверждении административного регламента по предоставлению муниципальной </w:t>
      </w:r>
      <w:proofErr w:type="gramStart"/>
      <w:r w:rsidRPr="00A94761">
        <w:rPr>
          <w:rFonts w:ascii="Times New Roman" w:hAnsi="Times New Roman" w:cs="Times New Roman"/>
          <w:sz w:val="24"/>
          <w:szCs w:val="24"/>
        </w:rPr>
        <w:t xml:space="preserve">услуги </w:t>
      </w:r>
      <w:r w:rsidRPr="00A94761">
        <w:t xml:space="preserve"> </w:t>
      </w:r>
      <w:r w:rsidRPr="009E6C18">
        <w:rPr>
          <w:rFonts w:ascii="Times New Roman" w:hAnsi="Times New Roman" w:cs="Times New Roman"/>
          <w:b/>
          <w:sz w:val="24"/>
          <w:szCs w:val="24"/>
        </w:rPr>
        <w:t>«</w:t>
      </w:r>
      <w:proofErr w:type="gramEnd"/>
      <w:r w:rsidRPr="009E6C18">
        <w:rPr>
          <w:rStyle w:val="2"/>
          <w:rFonts w:eastAsia="Arial Unicode M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E6C18">
        <w:rPr>
          <w:rFonts w:ascii="Times New Roman" w:hAnsi="Times New Roman" w:cs="Times New Roman"/>
          <w:b/>
          <w:sz w:val="24"/>
          <w:szCs w:val="24"/>
        </w:rPr>
        <w:t>»</w:t>
      </w:r>
    </w:p>
    <w:p w14:paraId="7C577A63" w14:textId="77777777" w:rsidR="005D6461" w:rsidRPr="007769A7" w:rsidRDefault="005D6461" w:rsidP="005D646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769A7">
        <w:rPr>
          <w:rFonts w:ascii="Times New Roman" w:eastAsia="Times New Roman" w:hAnsi="Times New Roman" w:cs="Times New Roman"/>
          <w:bCs/>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42FF1A61" w14:textId="77777777" w:rsidR="005D6461" w:rsidRPr="009E6C18" w:rsidRDefault="005D6461" w:rsidP="005D6461">
      <w:pPr>
        <w:pStyle w:val="a3"/>
        <w:widowControl w:val="0"/>
        <w:numPr>
          <w:ilvl w:val="0"/>
          <w:numId w:val="1"/>
        </w:numPr>
        <w:autoSpaceDE w:val="0"/>
        <w:autoSpaceDN w:val="0"/>
        <w:adjustRightInd w:val="0"/>
        <w:ind w:left="0" w:firstLine="360"/>
        <w:rPr>
          <w:rFonts w:ascii="Times New Roman" w:eastAsia="Times New Roman" w:hAnsi="Times New Roman" w:cs="Times New Roman"/>
          <w:bCs/>
          <w:i/>
          <w:iCs/>
          <w:color w:val="000000"/>
          <w:sz w:val="24"/>
          <w:szCs w:val="24"/>
          <w:lang w:eastAsia="ru-RU"/>
        </w:rPr>
      </w:pPr>
      <w:r w:rsidRPr="009E6C18">
        <w:rPr>
          <w:rFonts w:ascii="Times New Roman" w:eastAsia="Times New Roman" w:hAnsi="Times New Roman" w:cs="Times New Roman"/>
          <w:bCs/>
          <w:sz w:val="24"/>
          <w:szCs w:val="24"/>
        </w:rPr>
        <w:t xml:space="preserve">Утвердить административный регламент предоставления </w:t>
      </w:r>
      <w:proofErr w:type="gramStart"/>
      <w:r w:rsidRPr="009E6C18">
        <w:rPr>
          <w:rFonts w:ascii="Times New Roman" w:eastAsia="Times New Roman" w:hAnsi="Times New Roman" w:cs="Times New Roman"/>
          <w:bCs/>
          <w:sz w:val="24"/>
          <w:szCs w:val="24"/>
        </w:rPr>
        <w:t xml:space="preserve">муниципальной </w:t>
      </w:r>
      <w:r w:rsidRPr="009E6C18">
        <w:rPr>
          <w:rFonts w:ascii="Times New Roman" w:hAnsi="Times New Roman" w:cs="Times New Roman"/>
          <w:bCs/>
          <w:sz w:val="24"/>
          <w:szCs w:val="24"/>
        </w:rPr>
        <w:t xml:space="preserve"> услуги</w:t>
      </w:r>
      <w:proofErr w:type="gramEnd"/>
      <w:r w:rsidRPr="009E6C18">
        <w:rPr>
          <w:rFonts w:ascii="Times New Roman" w:hAnsi="Times New Roman" w:cs="Times New Roman"/>
          <w:bCs/>
          <w:sz w:val="24"/>
          <w:szCs w:val="24"/>
        </w:rPr>
        <w:t xml:space="preserve"> </w:t>
      </w:r>
      <w:r w:rsidRPr="009E6C18">
        <w:rPr>
          <w:rFonts w:ascii="Times New Roman" w:hAnsi="Times New Roman" w:cs="Times New Roman"/>
          <w:b/>
          <w:sz w:val="24"/>
          <w:szCs w:val="24"/>
        </w:rPr>
        <w:t>«</w:t>
      </w:r>
      <w:r w:rsidRPr="009E6C18">
        <w:rPr>
          <w:rStyle w:val="2"/>
          <w:rFonts w:eastAsia="Arial Unicode M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E6C18">
        <w:rPr>
          <w:rFonts w:ascii="Times New Roman" w:hAnsi="Times New Roman" w:cs="Times New Roman"/>
          <w:b/>
          <w:sz w:val="24"/>
          <w:szCs w:val="24"/>
        </w:rPr>
        <w:t>»</w:t>
      </w:r>
    </w:p>
    <w:p w14:paraId="4FA3E32A" w14:textId="77777777" w:rsidR="005D6461" w:rsidRPr="00A94761" w:rsidRDefault="005D6461" w:rsidP="005D6461">
      <w:pPr>
        <w:pStyle w:val="a3"/>
        <w:widowControl w:val="0"/>
        <w:numPr>
          <w:ilvl w:val="0"/>
          <w:numId w:val="1"/>
        </w:numPr>
        <w:autoSpaceDE w:val="0"/>
        <w:autoSpaceDN w:val="0"/>
        <w:adjustRightInd w:val="0"/>
        <w:rPr>
          <w:rFonts w:ascii="Times New Roman" w:eastAsia="Times New Roman" w:hAnsi="Times New Roman" w:cs="Times New Roman"/>
          <w:bCs/>
          <w:i/>
          <w:iCs/>
          <w:color w:val="000000"/>
          <w:sz w:val="24"/>
          <w:szCs w:val="24"/>
          <w:lang w:eastAsia="ru-RU"/>
        </w:rPr>
      </w:pPr>
      <w:r w:rsidRPr="00A94761">
        <w:rPr>
          <w:rFonts w:ascii="Times New Roman" w:hAnsi="Times New Roman" w:cs="Times New Roman"/>
          <w:iCs/>
          <w:sz w:val="24"/>
          <w:szCs w:val="24"/>
        </w:rPr>
        <w:t xml:space="preserve"> Контроль за исполнением настоящего постановления оставляю за собой.</w:t>
      </w:r>
    </w:p>
    <w:p w14:paraId="5D4E999F" w14:textId="77777777" w:rsidR="005D6461" w:rsidRPr="007769A7" w:rsidRDefault="005D6461" w:rsidP="005D6461">
      <w:pPr>
        <w:pStyle w:val="a3"/>
        <w:autoSpaceDE w:val="0"/>
        <w:autoSpaceDN w:val="0"/>
        <w:adjustRightInd w:val="0"/>
        <w:ind w:left="0"/>
        <w:jc w:val="both"/>
        <w:rPr>
          <w:rFonts w:ascii="Times New Roman" w:eastAsia="Times New Roman" w:hAnsi="Times New Roman" w:cs="Times New Roman"/>
          <w:bCs/>
          <w:iCs/>
          <w:sz w:val="24"/>
          <w:szCs w:val="24"/>
        </w:rPr>
      </w:pPr>
      <w:r w:rsidRPr="00A94761">
        <w:rPr>
          <w:rFonts w:ascii="Times New Roman" w:eastAsia="Times New Roman" w:hAnsi="Times New Roman" w:cs="Times New Roman"/>
          <w:bCs/>
          <w:iCs/>
          <w:sz w:val="24"/>
          <w:szCs w:val="24"/>
        </w:rPr>
        <w:t xml:space="preserve">      3. Постановление вступает в силу </w:t>
      </w:r>
      <w:proofErr w:type="gramStart"/>
      <w:r w:rsidRPr="00A94761">
        <w:rPr>
          <w:rFonts w:ascii="Times New Roman" w:eastAsia="Times New Roman" w:hAnsi="Times New Roman" w:cs="Times New Roman"/>
          <w:bCs/>
          <w:iCs/>
          <w:sz w:val="24"/>
          <w:szCs w:val="24"/>
        </w:rPr>
        <w:t>после  его</w:t>
      </w:r>
      <w:proofErr w:type="gramEnd"/>
      <w:r w:rsidRPr="00A94761">
        <w:rPr>
          <w:rFonts w:ascii="Times New Roman" w:eastAsia="Times New Roman" w:hAnsi="Times New Roman" w:cs="Times New Roman"/>
          <w:bCs/>
          <w:iCs/>
          <w:sz w:val="24"/>
          <w:szCs w:val="24"/>
        </w:rPr>
        <w:t xml:space="preserve"> официального опубликования в газете</w:t>
      </w:r>
      <w:r w:rsidRPr="007769A7">
        <w:rPr>
          <w:rFonts w:ascii="Times New Roman" w:eastAsia="Times New Roman" w:hAnsi="Times New Roman" w:cs="Times New Roman"/>
          <w:bCs/>
          <w:iCs/>
          <w:sz w:val="24"/>
          <w:szCs w:val="24"/>
        </w:rPr>
        <w:t xml:space="preserve">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2B686106" w14:textId="77777777" w:rsidR="005D6461" w:rsidRPr="007769A7" w:rsidRDefault="005D6461" w:rsidP="005D6461">
      <w:pPr>
        <w:autoSpaceDE w:val="0"/>
        <w:autoSpaceDN w:val="0"/>
        <w:adjustRightInd w:val="0"/>
        <w:jc w:val="both"/>
        <w:rPr>
          <w:rFonts w:ascii="Times New Roman" w:eastAsia="Times New Roman" w:hAnsi="Times New Roman" w:cs="Times New Roman"/>
          <w:bCs/>
          <w:iCs/>
          <w:sz w:val="24"/>
          <w:szCs w:val="24"/>
        </w:rPr>
      </w:pPr>
    </w:p>
    <w:p w14:paraId="5E5EEB1C" w14:textId="77777777" w:rsidR="005D6461" w:rsidRPr="007769A7" w:rsidRDefault="005D6461" w:rsidP="005D6461">
      <w:pPr>
        <w:autoSpaceDE w:val="0"/>
        <w:autoSpaceDN w:val="0"/>
        <w:adjustRightInd w:val="0"/>
        <w:jc w:val="both"/>
        <w:rPr>
          <w:rFonts w:ascii="Times New Roman" w:eastAsia="Times New Roman" w:hAnsi="Times New Roman" w:cs="Times New Roman"/>
          <w:bCs/>
          <w:iCs/>
          <w:sz w:val="24"/>
          <w:szCs w:val="24"/>
        </w:rPr>
      </w:pPr>
    </w:p>
    <w:p w14:paraId="7A6E7965" w14:textId="1E903B18" w:rsidR="005D6461" w:rsidRDefault="005D6461" w:rsidP="005D6461">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1E37BF9E" w14:textId="5BBED734"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4352D8AE" w14:textId="5C4F6F8A"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6E76E349" w14:textId="61FA65C6"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5E1F3951" w14:textId="6EE6B0D7"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231B0ED6" w14:textId="6014DC6A"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1B58C2F3" w14:textId="033E7D86"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0F624012" w14:textId="4740A378"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15CC1487" w14:textId="513C4207"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0FBDEF39" w14:textId="048F07AC"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7E25FA2B" w14:textId="77777777"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4EE2FBE2" w14:textId="77777777" w:rsidR="005D6461" w:rsidRPr="00A13B8D" w:rsidRDefault="005D6461" w:rsidP="005D6461">
      <w:pPr>
        <w:pStyle w:val="a5"/>
        <w:rPr>
          <w:rFonts w:ascii="Times New Roman" w:hAnsi="Times New Roman" w:cs="Times New Roman"/>
          <w:bCs/>
          <w:sz w:val="28"/>
          <w:szCs w:val="28"/>
        </w:rPr>
      </w:pPr>
    </w:p>
    <w:p w14:paraId="74E5EDD5" w14:textId="77777777" w:rsidR="005D6461" w:rsidRPr="00BB277A" w:rsidRDefault="005D6461" w:rsidP="005D6461">
      <w:pPr>
        <w:autoSpaceDE w:val="0"/>
        <w:autoSpaceDN w:val="0"/>
        <w:adjustRightInd w:val="0"/>
        <w:jc w:val="right"/>
        <w:outlineLvl w:val="0"/>
        <w:rPr>
          <w:rFonts w:ascii="Times New Roman" w:hAnsi="Times New Roman" w:cs="Times New Roman"/>
          <w:iCs/>
          <w:sz w:val="28"/>
          <w:szCs w:val="28"/>
        </w:rPr>
      </w:pPr>
      <w:r w:rsidRPr="00BB277A">
        <w:rPr>
          <w:rFonts w:ascii="Times New Roman" w:hAnsi="Times New Roman" w:cs="Times New Roman"/>
          <w:iCs/>
          <w:sz w:val="28"/>
          <w:szCs w:val="28"/>
        </w:rPr>
        <w:lastRenderedPageBreak/>
        <w:t>Приложение</w:t>
      </w:r>
    </w:p>
    <w:p w14:paraId="33E1F153" w14:textId="77777777" w:rsidR="005D6461" w:rsidRPr="00BB277A" w:rsidRDefault="005D6461" w:rsidP="005D6461">
      <w:pPr>
        <w:autoSpaceDE w:val="0"/>
        <w:autoSpaceDN w:val="0"/>
        <w:adjustRightInd w:val="0"/>
        <w:jc w:val="right"/>
        <w:outlineLvl w:val="0"/>
        <w:rPr>
          <w:rFonts w:ascii="Times New Roman" w:hAnsi="Times New Roman" w:cs="Times New Roman"/>
          <w:iCs/>
          <w:sz w:val="28"/>
          <w:szCs w:val="28"/>
        </w:rPr>
      </w:pPr>
      <w:r w:rsidRPr="00BB277A">
        <w:rPr>
          <w:rFonts w:ascii="Times New Roman" w:hAnsi="Times New Roman" w:cs="Times New Roman"/>
          <w:iCs/>
          <w:sz w:val="28"/>
          <w:szCs w:val="28"/>
        </w:rPr>
        <w:t>к постановлению</w:t>
      </w:r>
    </w:p>
    <w:p w14:paraId="7DF3DB2F" w14:textId="77777777" w:rsidR="005D6461" w:rsidRPr="00BB277A" w:rsidRDefault="005D6461" w:rsidP="005D6461">
      <w:pPr>
        <w:autoSpaceDE w:val="0"/>
        <w:autoSpaceDN w:val="0"/>
        <w:adjustRightInd w:val="0"/>
        <w:jc w:val="right"/>
        <w:outlineLvl w:val="0"/>
        <w:rPr>
          <w:rFonts w:ascii="Times New Roman" w:hAnsi="Times New Roman" w:cs="Times New Roman"/>
          <w:iCs/>
          <w:sz w:val="28"/>
          <w:szCs w:val="28"/>
        </w:rPr>
      </w:pPr>
      <w:r w:rsidRPr="00BB277A">
        <w:rPr>
          <w:rFonts w:ascii="Times New Roman" w:hAnsi="Times New Roman" w:cs="Times New Roman"/>
          <w:iCs/>
          <w:sz w:val="28"/>
          <w:szCs w:val="28"/>
        </w:rPr>
        <w:t xml:space="preserve">администрации </w:t>
      </w:r>
      <w:proofErr w:type="spellStart"/>
      <w:r>
        <w:rPr>
          <w:rFonts w:ascii="Times New Roman" w:hAnsi="Times New Roman" w:cs="Times New Roman"/>
          <w:iCs/>
          <w:sz w:val="28"/>
          <w:szCs w:val="28"/>
        </w:rPr>
        <w:t>Гаревского</w:t>
      </w:r>
      <w:proofErr w:type="spellEnd"/>
      <w:r w:rsidRPr="00BB277A">
        <w:rPr>
          <w:rFonts w:ascii="Times New Roman" w:hAnsi="Times New Roman" w:cs="Times New Roman"/>
          <w:iCs/>
          <w:sz w:val="28"/>
          <w:szCs w:val="28"/>
        </w:rPr>
        <w:t xml:space="preserve"> сельсовета</w:t>
      </w:r>
    </w:p>
    <w:p w14:paraId="0F2C98B5" w14:textId="77777777" w:rsidR="005D6461" w:rsidRPr="00BB277A" w:rsidRDefault="005D6461" w:rsidP="005D6461">
      <w:pPr>
        <w:autoSpaceDE w:val="0"/>
        <w:autoSpaceDN w:val="0"/>
        <w:adjustRightInd w:val="0"/>
        <w:jc w:val="right"/>
        <w:outlineLvl w:val="0"/>
        <w:rPr>
          <w:rFonts w:ascii="Times New Roman" w:hAnsi="Times New Roman" w:cs="Times New Roman"/>
          <w:iCs/>
          <w:sz w:val="28"/>
          <w:szCs w:val="28"/>
        </w:rPr>
      </w:pPr>
      <w:r w:rsidRPr="00BB277A">
        <w:rPr>
          <w:rFonts w:ascii="Times New Roman" w:hAnsi="Times New Roman" w:cs="Times New Roman"/>
          <w:iCs/>
          <w:sz w:val="28"/>
          <w:szCs w:val="28"/>
        </w:rPr>
        <w:t>Емельяновского района Красноярского края</w:t>
      </w:r>
    </w:p>
    <w:p w14:paraId="3CEB0A55" w14:textId="77777777" w:rsidR="005D6461" w:rsidRPr="00BB277A" w:rsidRDefault="005D6461" w:rsidP="005D6461">
      <w:pPr>
        <w:autoSpaceDE w:val="0"/>
        <w:autoSpaceDN w:val="0"/>
        <w:adjustRightInd w:val="0"/>
        <w:jc w:val="right"/>
        <w:outlineLvl w:val="0"/>
        <w:rPr>
          <w:rFonts w:ascii="Times New Roman" w:hAnsi="Times New Roman" w:cs="Times New Roman"/>
          <w:iCs/>
          <w:sz w:val="28"/>
          <w:szCs w:val="28"/>
        </w:rPr>
      </w:pPr>
      <w:r w:rsidRPr="00BB277A">
        <w:rPr>
          <w:rFonts w:ascii="Times New Roman" w:hAnsi="Times New Roman" w:cs="Times New Roman"/>
          <w:iCs/>
          <w:sz w:val="28"/>
          <w:szCs w:val="28"/>
        </w:rPr>
        <w:t xml:space="preserve">от </w:t>
      </w:r>
      <w:r>
        <w:rPr>
          <w:rFonts w:ascii="Times New Roman" w:hAnsi="Times New Roman" w:cs="Times New Roman"/>
          <w:iCs/>
          <w:sz w:val="28"/>
          <w:szCs w:val="28"/>
        </w:rPr>
        <w:t>03.10.2022 № 49</w:t>
      </w:r>
    </w:p>
    <w:p w14:paraId="1FF829A9" w14:textId="77777777" w:rsidR="005D6461" w:rsidRDefault="005D6461" w:rsidP="005D6461">
      <w:pPr>
        <w:pStyle w:val="a5"/>
        <w:jc w:val="center"/>
        <w:rPr>
          <w:rFonts w:ascii="Times New Roman" w:hAnsi="Times New Roman" w:cs="Times New Roman"/>
          <w:b/>
          <w:sz w:val="28"/>
          <w:szCs w:val="28"/>
        </w:rPr>
      </w:pPr>
    </w:p>
    <w:p w14:paraId="0E62F683" w14:textId="77777777" w:rsidR="005D6461" w:rsidRPr="003A53ED" w:rsidRDefault="005D6461" w:rsidP="005D6461">
      <w:pPr>
        <w:pStyle w:val="a5"/>
        <w:jc w:val="center"/>
        <w:rPr>
          <w:rFonts w:ascii="Times New Roman" w:hAnsi="Times New Roman" w:cs="Times New Roman"/>
          <w:bCs/>
          <w:sz w:val="28"/>
          <w:szCs w:val="28"/>
        </w:rPr>
      </w:pPr>
      <w:r w:rsidRPr="003A53ED">
        <w:rPr>
          <w:rFonts w:ascii="Times New Roman" w:hAnsi="Times New Roman" w:cs="Times New Roman"/>
          <w:bCs/>
          <w:sz w:val="28"/>
          <w:szCs w:val="28"/>
        </w:rPr>
        <w:t>Административный регламент предоставления государственной</w:t>
      </w:r>
    </w:p>
    <w:p w14:paraId="0597C953" w14:textId="77777777" w:rsidR="005D6461" w:rsidRPr="003A53ED" w:rsidRDefault="005D6461" w:rsidP="005D6461">
      <w:pPr>
        <w:pStyle w:val="a5"/>
        <w:jc w:val="center"/>
        <w:rPr>
          <w:rStyle w:val="2"/>
          <w:rFonts w:eastAsia="Arial Unicode MS"/>
          <w:b w:val="0"/>
        </w:rPr>
      </w:pPr>
      <w:r w:rsidRPr="003A53ED">
        <w:rPr>
          <w:rFonts w:ascii="Times New Roman" w:hAnsi="Times New Roman" w:cs="Times New Roman"/>
          <w:bCs/>
          <w:sz w:val="28"/>
          <w:szCs w:val="28"/>
        </w:rPr>
        <w:t xml:space="preserve"> (муниципальной) услуги «</w:t>
      </w:r>
      <w:r w:rsidRPr="003A53ED">
        <w:rPr>
          <w:rStyle w:val="2"/>
          <w:rFonts w:eastAsia="Arial Unicode MS"/>
          <w:b w:val="0"/>
        </w:rPr>
        <w:t xml:space="preserve">Направление уведомления о планируемом </w:t>
      </w:r>
    </w:p>
    <w:p w14:paraId="2B131E70" w14:textId="77777777" w:rsidR="005D6461" w:rsidRPr="003A53ED" w:rsidRDefault="005D6461" w:rsidP="005D6461">
      <w:pPr>
        <w:pStyle w:val="a5"/>
        <w:jc w:val="center"/>
        <w:rPr>
          <w:rStyle w:val="2"/>
          <w:rFonts w:eastAsia="Arial Unicode MS"/>
          <w:b w:val="0"/>
        </w:rPr>
      </w:pPr>
      <w:r w:rsidRPr="003A53ED">
        <w:rPr>
          <w:rStyle w:val="2"/>
          <w:rFonts w:eastAsia="Arial Unicode MS"/>
          <w:b w:val="0"/>
        </w:rPr>
        <w:t>сносе объекта капитального строительства и уведомления о завершении</w:t>
      </w:r>
    </w:p>
    <w:p w14:paraId="17838BC0" w14:textId="77777777" w:rsidR="005D6461" w:rsidRPr="003A53ED" w:rsidRDefault="005D6461" w:rsidP="005D6461">
      <w:pPr>
        <w:pStyle w:val="a5"/>
        <w:jc w:val="center"/>
        <w:rPr>
          <w:rStyle w:val="3"/>
          <w:rFonts w:eastAsia="Arial Unicode MS"/>
          <w:b w:val="0"/>
          <w:i w:val="0"/>
        </w:rPr>
      </w:pPr>
      <w:r w:rsidRPr="003A53ED">
        <w:rPr>
          <w:rStyle w:val="2"/>
          <w:rFonts w:eastAsia="Arial Unicode MS"/>
          <w:b w:val="0"/>
        </w:rPr>
        <w:t xml:space="preserve"> сноса объекта капитального строительства</w:t>
      </w:r>
      <w:r w:rsidRPr="003A53ED">
        <w:rPr>
          <w:rStyle w:val="3"/>
          <w:rFonts w:eastAsia="Arial Unicode MS"/>
          <w:b w:val="0"/>
          <w:i w:val="0"/>
        </w:rPr>
        <w:t>»</w:t>
      </w:r>
    </w:p>
    <w:p w14:paraId="2C950F28" w14:textId="77777777" w:rsidR="005D6461" w:rsidRPr="003A53ED" w:rsidRDefault="005D6461" w:rsidP="005D6461">
      <w:pPr>
        <w:pStyle w:val="a5"/>
        <w:jc w:val="center"/>
        <w:rPr>
          <w:rFonts w:ascii="Times New Roman" w:hAnsi="Times New Roman" w:cs="Times New Roman"/>
          <w:bCs/>
          <w:i/>
          <w:sz w:val="28"/>
          <w:szCs w:val="28"/>
        </w:rPr>
      </w:pPr>
    </w:p>
    <w:p w14:paraId="6D73332A" w14:textId="77777777" w:rsidR="005D6461" w:rsidRPr="003A53ED" w:rsidRDefault="005D6461" w:rsidP="005D6461">
      <w:pPr>
        <w:pStyle w:val="a5"/>
        <w:numPr>
          <w:ilvl w:val="0"/>
          <w:numId w:val="2"/>
        </w:numPr>
        <w:jc w:val="center"/>
        <w:rPr>
          <w:rFonts w:ascii="Times New Roman" w:hAnsi="Times New Roman" w:cs="Times New Roman"/>
          <w:bCs/>
          <w:sz w:val="28"/>
          <w:szCs w:val="28"/>
        </w:rPr>
      </w:pPr>
      <w:bookmarkStart w:id="0" w:name="bookmark0"/>
      <w:r w:rsidRPr="003A53ED">
        <w:rPr>
          <w:rFonts w:ascii="Times New Roman" w:hAnsi="Times New Roman" w:cs="Times New Roman"/>
          <w:bCs/>
          <w:sz w:val="28"/>
          <w:szCs w:val="28"/>
        </w:rPr>
        <w:t>Общие положения</w:t>
      </w:r>
      <w:bookmarkEnd w:id="0"/>
    </w:p>
    <w:p w14:paraId="777ED6F4" w14:textId="77777777" w:rsidR="005D6461" w:rsidRPr="00286D3C" w:rsidRDefault="005D6461" w:rsidP="005D6461">
      <w:pPr>
        <w:pStyle w:val="a5"/>
        <w:ind w:left="720"/>
        <w:rPr>
          <w:rFonts w:ascii="Times New Roman" w:hAnsi="Times New Roman" w:cs="Times New Roman"/>
          <w:b/>
          <w:sz w:val="28"/>
          <w:szCs w:val="28"/>
        </w:rPr>
      </w:pPr>
    </w:p>
    <w:p w14:paraId="580942DA" w14:textId="77777777" w:rsidR="005D6461" w:rsidRPr="00286D3C" w:rsidRDefault="005D6461" w:rsidP="005D6461">
      <w:pPr>
        <w:pStyle w:val="a5"/>
        <w:jc w:val="both"/>
        <w:rPr>
          <w:rFonts w:ascii="Times New Roman" w:hAnsi="Times New Roman" w:cs="Times New Roman"/>
          <w:sz w:val="28"/>
          <w:szCs w:val="28"/>
        </w:rPr>
      </w:pPr>
      <w:r>
        <w:rPr>
          <w:rFonts w:ascii="Times New Roman" w:hAnsi="Times New Roman" w:cs="Times New Roman"/>
          <w:sz w:val="28"/>
          <w:szCs w:val="28"/>
        </w:rPr>
        <w:t xml:space="preserve">          1.1. </w:t>
      </w:r>
      <w:r w:rsidRPr="00286D3C">
        <w:rPr>
          <w:rFonts w:ascii="Times New Roman" w:hAnsi="Times New Roman" w:cs="Times New Roman"/>
          <w:sz w:val="28"/>
          <w:szCs w:val="28"/>
        </w:rPr>
        <w:t xml:space="preserve">Административный регламент предоставления государственной услуги </w:t>
      </w:r>
      <w:r w:rsidRPr="00286D3C">
        <w:rPr>
          <w:rFonts w:ascii="Times New Roman" w:hAnsi="Times New Roman" w:cs="Times New Roman"/>
          <w:b/>
          <w:sz w:val="28"/>
          <w:szCs w:val="28"/>
        </w:rPr>
        <w:t>«</w:t>
      </w:r>
      <w:r w:rsidRPr="00286D3C">
        <w:rPr>
          <w:rStyle w:val="2"/>
          <w:rFonts w:eastAsia="Arial Unicode M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86D3C">
        <w:rPr>
          <w:rFonts w:ascii="Times New Roman" w:hAnsi="Times New Roman" w:cs="Times New Roman"/>
          <w:b/>
          <w:sz w:val="28"/>
          <w:szCs w:val="28"/>
        </w:rPr>
        <w:t xml:space="preserve">» </w:t>
      </w:r>
      <w:r w:rsidRPr="00286D3C">
        <w:rPr>
          <w:rFonts w:ascii="Times New Roman" w:hAnsi="Times New Roman" w:cs="Times New Roman"/>
          <w:sz w:val="28"/>
          <w:szCs w:val="28"/>
        </w:rPr>
        <w:t xml:space="preserve">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w:t>
      </w:r>
      <w:proofErr w:type="spellStart"/>
      <w:r w:rsidRPr="00286D3C">
        <w:rPr>
          <w:rFonts w:ascii="Times New Roman" w:hAnsi="Times New Roman" w:cs="Times New Roman"/>
          <w:sz w:val="28"/>
          <w:szCs w:val="28"/>
        </w:rPr>
        <w:t>подуслуг</w:t>
      </w:r>
      <w:proofErr w:type="spellEnd"/>
      <w:r w:rsidRPr="00286D3C">
        <w:rPr>
          <w:rFonts w:ascii="Times New Roman" w:hAnsi="Times New Roman" w:cs="Times New Roman"/>
          <w:sz w:val="28"/>
          <w:szCs w:val="28"/>
        </w:rPr>
        <w:t>:</w:t>
      </w:r>
    </w:p>
    <w:p w14:paraId="76569AE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Направление уведомления о сносе объекта капитального строительства;</w:t>
      </w:r>
    </w:p>
    <w:p w14:paraId="73819DD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Направление уведомления о завершении сноса объекта капитального строительства.</w:t>
      </w:r>
    </w:p>
    <w:p w14:paraId="4E90CF6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286D3C">
        <w:rPr>
          <w:rFonts w:ascii="Times New Roman" w:hAnsi="Times New Roman" w:cs="Times New Roman"/>
          <w:sz w:val="28"/>
          <w:szCs w:val="2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14:paraId="24720A0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286D3C">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5F74CF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286D3C">
        <w:rPr>
          <w:rFonts w:ascii="Times New Roman" w:hAnsi="Times New Roman" w:cs="Times New Roman"/>
          <w:sz w:val="28"/>
          <w:szCs w:val="28"/>
        </w:rPr>
        <w:t>Информирование о порядке предоставления государственной (муниципальной) услуги осуществляется:</w:t>
      </w:r>
    </w:p>
    <w:p w14:paraId="3B506FD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 xml:space="preserve">непосредственно при личном приеме заявителя в </w:t>
      </w:r>
      <w:r w:rsidRPr="00B62A2E">
        <w:rPr>
          <w:rStyle w:val="20"/>
          <w:rFonts w:eastAsia="Arial Unicode MS"/>
        </w:rPr>
        <w:t xml:space="preserve">Администрации </w:t>
      </w:r>
      <w:proofErr w:type="spellStart"/>
      <w:r>
        <w:rPr>
          <w:rStyle w:val="20"/>
          <w:rFonts w:eastAsia="Arial Unicode MS"/>
        </w:rPr>
        <w:t>Гаревского</w:t>
      </w:r>
      <w:proofErr w:type="spellEnd"/>
      <w:r w:rsidRPr="00B62A2E">
        <w:rPr>
          <w:rStyle w:val="20"/>
          <w:rFonts w:eastAsia="Arial Unicode MS"/>
        </w:rPr>
        <w:t xml:space="preserve"> сельсовета Емельяновского района Красноярского края</w:t>
      </w:r>
      <w:r>
        <w:rPr>
          <w:rStyle w:val="6"/>
        </w:rPr>
        <w:t xml:space="preserve"> </w:t>
      </w:r>
      <w:r w:rsidRPr="00286D3C">
        <w:rPr>
          <w:rStyle w:val="6"/>
        </w:rPr>
        <w:t>(далее-</w:t>
      </w:r>
      <w:r>
        <w:rPr>
          <w:rFonts w:ascii="Times New Roman" w:hAnsi="Times New Roman" w:cs="Times New Roman"/>
          <w:sz w:val="28"/>
          <w:szCs w:val="28"/>
        </w:rPr>
        <w:t xml:space="preserve"> </w:t>
      </w:r>
      <w:r w:rsidRPr="00286D3C">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7DEF88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по телефону Уполномоченном органе или многофункциональном центре;</w:t>
      </w:r>
    </w:p>
    <w:p w14:paraId="5FF104B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86D3C">
        <w:rPr>
          <w:rFonts w:ascii="Times New Roman" w:hAnsi="Times New Roman" w:cs="Times New Roman"/>
          <w:sz w:val="28"/>
          <w:szCs w:val="28"/>
        </w:rPr>
        <w:t>письменно, в том числе посредством электронной почты, факсимильной</w:t>
      </w:r>
    </w:p>
    <w:p w14:paraId="3C4EF118"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связи;</w:t>
      </w:r>
    </w:p>
    <w:p w14:paraId="3B83EEE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86D3C">
        <w:rPr>
          <w:rFonts w:ascii="Times New Roman" w:hAnsi="Times New Roman" w:cs="Times New Roman"/>
          <w:sz w:val="28"/>
          <w:szCs w:val="28"/>
        </w:rPr>
        <w:t>посредством размещения в открытой и доступной форме информации:</w:t>
      </w:r>
    </w:p>
    <w:p w14:paraId="4F71BF55"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286D3C">
        <w:rPr>
          <w:rFonts w:ascii="Times New Roman" w:hAnsi="Times New Roman" w:cs="Times New Roman"/>
          <w:sz w:val="28"/>
          <w:szCs w:val="28"/>
          <w:lang w:eastAsia="en-US" w:bidi="en-US"/>
        </w:rPr>
        <w:t>(</w:t>
      </w:r>
      <w:hyperlink r:id="rId5" w:history="1">
        <w:r w:rsidRPr="00286D3C">
          <w:rPr>
            <w:rStyle w:val="a4"/>
            <w:rFonts w:ascii="Times New Roman" w:hAnsi="Times New Roman" w:cs="Times New Roman"/>
            <w:sz w:val="28"/>
            <w:szCs w:val="28"/>
            <w:lang w:val="en-US" w:eastAsia="en-US" w:bidi="en-US"/>
          </w:rPr>
          <w:t>https</w:t>
        </w:r>
        <w:r w:rsidRPr="00286D3C">
          <w:rPr>
            <w:rStyle w:val="a4"/>
            <w:rFonts w:ascii="Times New Roman" w:hAnsi="Times New Roman" w:cs="Times New Roman"/>
            <w:sz w:val="28"/>
            <w:szCs w:val="28"/>
            <w:lang w:eastAsia="en-US" w:bidi="en-US"/>
          </w:rPr>
          <w:t>://</w:t>
        </w:r>
        <w:r w:rsidRPr="00286D3C">
          <w:rPr>
            <w:rStyle w:val="a4"/>
            <w:rFonts w:ascii="Times New Roman" w:hAnsi="Times New Roman" w:cs="Times New Roman"/>
            <w:sz w:val="28"/>
            <w:szCs w:val="28"/>
            <w:lang w:val="en-US" w:eastAsia="en-US" w:bidi="en-US"/>
          </w:rPr>
          <w:t>www</w:t>
        </w:r>
        <w:r w:rsidRPr="00286D3C">
          <w:rPr>
            <w:rStyle w:val="a4"/>
            <w:rFonts w:ascii="Times New Roman" w:hAnsi="Times New Roman" w:cs="Times New Roman"/>
            <w:sz w:val="28"/>
            <w:szCs w:val="28"/>
            <w:lang w:eastAsia="en-US" w:bidi="en-US"/>
          </w:rPr>
          <w:t>.</w:t>
        </w:r>
        <w:proofErr w:type="spellStart"/>
        <w:r w:rsidRPr="00286D3C">
          <w:rPr>
            <w:rStyle w:val="a4"/>
            <w:rFonts w:ascii="Times New Roman" w:hAnsi="Times New Roman" w:cs="Times New Roman"/>
            <w:sz w:val="28"/>
            <w:szCs w:val="28"/>
            <w:lang w:val="en-US" w:eastAsia="en-US" w:bidi="en-US"/>
          </w:rPr>
          <w:t>gosuslugi</w:t>
        </w:r>
        <w:proofErr w:type="spellEnd"/>
        <w:r w:rsidRPr="00286D3C">
          <w:rPr>
            <w:rStyle w:val="a4"/>
            <w:rFonts w:ascii="Times New Roman" w:hAnsi="Times New Roman" w:cs="Times New Roman"/>
            <w:sz w:val="28"/>
            <w:szCs w:val="28"/>
            <w:lang w:eastAsia="en-US" w:bidi="en-US"/>
          </w:rPr>
          <w:t>.</w:t>
        </w:r>
        <w:proofErr w:type="spellStart"/>
        <w:r w:rsidRPr="00286D3C">
          <w:rPr>
            <w:rStyle w:val="a4"/>
            <w:rFonts w:ascii="Times New Roman" w:hAnsi="Times New Roman" w:cs="Times New Roman"/>
            <w:sz w:val="28"/>
            <w:szCs w:val="28"/>
            <w:lang w:val="en-US" w:eastAsia="en-US" w:bidi="en-US"/>
          </w:rPr>
          <w:t>ru</w:t>
        </w:r>
        <w:proofErr w:type="spellEnd"/>
        <w:r w:rsidRPr="00286D3C">
          <w:rPr>
            <w:rStyle w:val="a4"/>
            <w:rFonts w:ascii="Times New Roman" w:hAnsi="Times New Roman" w:cs="Times New Roman"/>
            <w:sz w:val="28"/>
            <w:szCs w:val="28"/>
            <w:lang w:eastAsia="en-US" w:bidi="en-US"/>
          </w:rPr>
          <w:t>/</w:t>
        </w:r>
      </w:hyperlink>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(далее - ЕПГУ, Единый портал);</w:t>
      </w:r>
    </w:p>
    <w:p w14:paraId="59C5F36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на региональном портале государственных и муниципальных услуг</w:t>
      </w:r>
      <w:r>
        <w:rPr>
          <w:rFonts w:ascii="Times New Roman" w:hAnsi="Times New Roman" w:cs="Times New Roman"/>
          <w:sz w:val="28"/>
          <w:szCs w:val="28"/>
        </w:rPr>
        <w:t xml:space="preserve"> </w:t>
      </w:r>
      <w:r w:rsidRPr="00286D3C">
        <w:rPr>
          <w:rFonts w:ascii="Times New Roman" w:hAnsi="Times New Roman" w:cs="Times New Roman"/>
          <w:sz w:val="28"/>
          <w:szCs w:val="28"/>
        </w:rPr>
        <w:t>(функций), являющегося государственной информационной системой субъекта Российской Федерации (далее - региональный портал);</w:t>
      </w:r>
    </w:p>
    <w:p w14:paraId="1A18646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 xml:space="preserve">на официальном сайте Уполномоченного органа </w:t>
      </w:r>
      <w:r w:rsidRPr="00B62A2E">
        <w:rPr>
          <w:rFonts w:ascii="Times New Roman" w:hAnsi="Times New Roman" w:cs="Times New Roman"/>
          <w:sz w:val="28"/>
          <w:szCs w:val="28"/>
        </w:rPr>
        <w:t>https://</w:t>
      </w:r>
      <w:proofErr w:type="spellStart"/>
      <w:r>
        <w:rPr>
          <w:rFonts w:ascii="Times New Roman" w:hAnsi="Times New Roman" w:cs="Times New Roman"/>
          <w:sz w:val="28"/>
          <w:szCs w:val="28"/>
          <w:lang w:val="en-US"/>
        </w:rPr>
        <w:t>garevoe</w:t>
      </w:r>
      <w:proofErr w:type="spellEnd"/>
      <w:r w:rsidRPr="00B62A2E">
        <w:rPr>
          <w:rFonts w:ascii="Times New Roman" w:hAnsi="Times New Roman" w:cs="Times New Roman"/>
          <w:sz w:val="28"/>
          <w:szCs w:val="28"/>
        </w:rPr>
        <w:t>.</w:t>
      </w:r>
      <w:proofErr w:type="spellStart"/>
      <w:r w:rsidRPr="00B62A2E">
        <w:rPr>
          <w:rFonts w:ascii="Times New Roman" w:hAnsi="Times New Roman" w:cs="Times New Roman"/>
          <w:sz w:val="28"/>
          <w:szCs w:val="28"/>
        </w:rPr>
        <w:t>ru</w:t>
      </w:r>
      <w:proofErr w:type="spellEnd"/>
      <w:r w:rsidRPr="00B62A2E">
        <w:rPr>
          <w:rFonts w:ascii="Times New Roman" w:hAnsi="Times New Roman" w:cs="Times New Roman"/>
          <w:sz w:val="28"/>
          <w:szCs w:val="28"/>
        </w:rPr>
        <w:t>/</w:t>
      </w:r>
      <w:r>
        <w:rPr>
          <w:rFonts w:ascii="Times New Roman" w:hAnsi="Times New Roman" w:cs="Times New Roman"/>
          <w:sz w:val="28"/>
          <w:szCs w:val="28"/>
        </w:rPr>
        <w:t>.</w:t>
      </w:r>
    </w:p>
    <w:p w14:paraId="34CFB78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86D3C">
        <w:rPr>
          <w:rFonts w:ascii="Times New Roman" w:hAnsi="Times New Roman" w:cs="Times New Roman"/>
          <w:sz w:val="28"/>
          <w:szCs w:val="28"/>
        </w:rPr>
        <w:t>посредством размещения инфор</w:t>
      </w:r>
      <w:r>
        <w:rPr>
          <w:rFonts w:ascii="Times New Roman" w:hAnsi="Times New Roman" w:cs="Times New Roman"/>
          <w:sz w:val="28"/>
          <w:szCs w:val="28"/>
        </w:rPr>
        <w:t xml:space="preserve">мации на информационных стендах </w:t>
      </w:r>
      <w:r w:rsidRPr="00286D3C">
        <w:rPr>
          <w:rFonts w:ascii="Times New Roman" w:hAnsi="Times New Roman" w:cs="Times New Roman"/>
          <w:sz w:val="28"/>
          <w:szCs w:val="28"/>
        </w:rPr>
        <w:t>Уполномоченного органа или многофункционального центра.</w:t>
      </w:r>
    </w:p>
    <w:p w14:paraId="1FC08B2A"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286D3C">
        <w:rPr>
          <w:rFonts w:ascii="Times New Roman" w:hAnsi="Times New Roman" w:cs="Times New Roman"/>
          <w:sz w:val="28"/>
          <w:szCs w:val="28"/>
        </w:rPr>
        <w:t>Информирование осуществляется по вопросам, касающимся:</w:t>
      </w:r>
    </w:p>
    <w:p w14:paraId="38A78AE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 способов подачи уведомления о планируемом сносе объекта капитального</w:t>
      </w:r>
    </w:p>
    <w:p w14:paraId="0E895036" w14:textId="77777777" w:rsidR="005D6461"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14:paraId="44D6DE3D" w14:textId="77777777" w:rsidR="005D6461" w:rsidRDefault="005D6461" w:rsidP="005D6461">
      <w:pPr>
        <w:pStyle w:val="a5"/>
        <w:jc w:val="both"/>
        <w:rPr>
          <w:rFonts w:ascii="Times New Roman" w:hAnsi="Times New Roman" w:cs="Times New Roman"/>
          <w:sz w:val="28"/>
          <w:szCs w:val="28"/>
        </w:rPr>
      </w:pPr>
    </w:p>
    <w:p w14:paraId="0218B3F7" w14:textId="77777777" w:rsidR="005D6461" w:rsidRPr="00286D3C" w:rsidRDefault="005D6461" w:rsidP="005D6461">
      <w:pPr>
        <w:pStyle w:val="a5"/>
        <w:jc w:val="both"/>
        <w:rPr>
          <w:rFonts w:ascii="Times New Roman" w:hAnsi="Times New Roman" w:cs="Times New Roman"/>
          <w:sz w:val="28"/>
          <w:szCs w:val="28"/>
        </w:rPr>
      </w:pPr>
    </w:p>
    <w:p w14:paraId="08BCAA21"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услуги;</w:t>
      </w:r>
    </w:p>
    <w:p w14:paraId="48D76B9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0B4741C9"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документов, необходимых для предоставления государственной (муниципальной) услуги;</w:t>
      </w:r>
    </w:p>
    <w:p w14:paraId="47B38094"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порядка и сроков предоставления государственной (муниципальной) услуги; </w:t>
      </w:r>
    </w:p>
    <w:p w14:paraId="4C588F5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7C7F29A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356E0F5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5A4E3E8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286D3C">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6C1084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6663ED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B86864B"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2DAB533"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изложить обращение в письменной форме;</w:t>
      </w:r>
    </w:p>
    <w:p w14:paraId="5B664A1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 назначить другое время для консультаций.</w:t>
      </w:r>
    </w:p>
    <w:p w14:paraId="7E34D85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w:t>
      </w:r>
      <w:r>
        <w:rPr>
          <w:rFonts w:ascii="Times New Roman" w:hAnsi="Times New Roman" w:cs="Times New Roman"/>
          <w:sz w:val="28"/>
          <w:szCs w:val="28"/>
        </w:rPr>
        <w:t xml:space="preserve"> </w:t>
      </w:r>
      <w:r w:rsidRPr="00286D3C">
        <w:rPr>
          <w:rFonts w:ascii="Times New Roman" w:hAnsi="Times New Roman" w:cs="Times New Roman"/>
          <w:sz w:val="28"/>
          <w:szCs w:val="28"/>
        </w:rPr>
        <w:t>предоставления государственной (муниципальной) услуги, и влияющее прямо или косвенно на принимаемое решение.</w:t>
      </w:r>
    </w:p>
    <w:p w14:paraId="4C5BDA0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Продолжительность информирования по телефону не должна превышать 10 минут.</w:t>
      </w:r>
    </w:p>
    <w:p w14:paraId="7AC8B56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Информирование осуществляется в соответствии с графиком приема граждан.</w:t>
      </w:r>
    </w:p>
    <w:p w14:paraId="00E52A3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286D3C">
        <w:rPr>
          <w:rFonts w:ascii="Times New Roman" w:hAnsi="Times New Roman" w:cs="Times New Roman"/>
          <w:sz w:val="28"/>
          <w:szCs w:val="28"/>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29106CC"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1.8. </w:t>
      </w:r>
      <w:r w:rsidRPr="00286D3C">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0BEAE41" w14:textId="77777777" w:rsidR="005D6461" w:rsidRPr="00286D3C" w:rsidRDefault="005D6461" w:rsidP="005D646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2FD970"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286D3C">
        <w:rPr>
          <w:rFonts w:ascii="Times New Roman" w:hAnsi="Times New Roman" w:cs="Times New Roman"/>
          <w:sz w:val="28"/>
          <w:szCs w:val="28"/>
        </w:rPr>
        <w:t>На официальном сайте Уполномоченного органа, на стендах в местах</w:t>
      </w:r>
    </w:p>
    <w:p w14:paraId="3CB5981F"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предоставления государственной</w:t>
      </w:r>
      <w:r w:rsidRPr="00286D3C">
        <w:rPr>
          <w:rFonts w:ascii="Times New Roman" w:hAnsi="Times New Roman" w:cs="Times New Roman"/>
          <w:sz w:val="28"/>
          <w:szCs w:val="28"/>
        </w:rPr>
        <w:tab/>
        <w:t>(муниципальной)</w:t>
      </w:r>
      <w:r w:rsidRPr="00286D3C">
        <w:rPr>
          <w:rFonts w:ascii="Times New Roman" w:hAnsi="Times New Roman" w:cs="Times New Roman"/>
          <w:sz w:val="28"/>
          <w:szCs w:val="28"/>
        </w:rPr>
        <w:tab/>
        <w:t>услуги и в</w:t>
      </w:r>
    </w:p>
    <w:p w14:paraId="1D99AF9C"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многофункциональном центре размещается следующая справочная информация:</w:t>
      </w:r>
    </w:p>
    <w:p w14:paraId="2BF2BF0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1A982539"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59D8CAD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6CEA200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1.10. </w:t>
      </w:r>
      <w:r w:rsidRPr="00286D3C">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6CDB6D6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1.11. </w:t>
      </w:r>
      <w:r w:rsidRPr="00286D3C">
        <w:rPr>
          <w:rFonts w:ascii="Times New Roman" w:hAnsi="Times New Roman" w:cs="Times New Roman"/>
          <w:sz w:val="28"/>
          <w:szCs w:val="28"/>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Pr>
          <w:rFonts w:ascii="Times New Roman" w:hAnsi="Times New Roman" w:cs="Times New Roman"/>
          <w:sz w:val="28"/>
          <w:szCs w:val="28"/>
        </w:rPr>
        <w:t xml:space="preserve"> </w:t>
      </w:r>
      <w:r w:rsidRPr="00286D3C">
        <w:rPr>
          <w:rFonts w:ascii="Times New Roman" w:hAnsi="Times New Roman" w:cs="Times New Roman"/>
          <w:sz w:val="28"/>
          <w:szCs w:val="28"/>
        </w:rPr>
        <w:t>с учетом требований к информированию, установленных Административным регламентом.</w:t>
      </w:r>
    </w:p>
    <w:p w14:paraId="3901FA7D"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12.</w:t>
      </w:r>
      <w:r w:rsidRPr="00286D3C">
        <w:rPr>
          <w:rFonts w:ascii="Times New Roman" w:hAnsi="Times New Roman" w:cs="Times New Roman"/>
          <w:sz w:val="28"/>
          <w:szCs w:val="28"/>
        </w:rPr>
        <w:t>Информация</w:t>
      </w:r>
      <w:proofErr w:type="gramEnd"/>
      <w:r w:rsidRPr="00286D3C">
        <w:rPr>
          <w:rFonts w:ascii="Times New Roman" w:hAnsi="Times New Roman" w:cs="Times New Roman"/>
          <w:sz w:val="28"/>
          <w:szCs w:val="28"/>
        </w:rPr>
        <w:t xml:space="preserve">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BF36C0C" w14:textId="77777777" w:rsidR="005D6461" w:rsidRPr="00286D3C" w:rsidRDefault="005D6461" w:rsidP="005D6461">
      <w:pPr>
        <w:pStyle w:val="a5"/>
        <w:ind w:firstLine="708"/>
        <w:jc w:val="both"/>
        <w:rPr>
          <w:rFonts w:ascii="Times New Roman" w:hAnsi="Times New Roman" w:cs="Times New Roman"/>
          <w:sz w:val="28"/>
          <w:szCs w:val="28"/>
        </w:rPr>
      </w:pPr>
    </w:p>
    <w:p w14:paraId="6484CBA5" w14:textId="77777777" w:rsidR="005D6461" w:rsidRPr="00AA23CE" w:rsidRDefault="005D6461" w:rsidP="005D6461">
      <w:pPr>
        <w:pStyle w:val="a5"/>
        <w:numPr>
          <w:ilvl w:val="0"/>
          <w:numId w:val="3"/>
        </w:numPr>
        <w:jc w:val="center"/>
        <w:rPr>
          <w:rFonts w:ascii="Times New Roman" w:hAnsi="Times New Roman" w:cs="Times New Roman"/>
          <w:b/>
          <w:sz w:val="28"/>
          <w:szCs w:val="28"/>
        </w:rPr>
      </w:pPr>
      <w:bookmarkStart w:id="1" w:name="bookmark1"/>
      <w:r w:rsidRPr="00AA23CE">
        <w:rPr>
          <w:rFonts w:ascii="Times New Roman" w:hAnsi="Times New Roman" w:cs="Times New Roman"/>
          <w:b/>
          <w:sz w:val="28"/>
          <w:szCs w:val="28"/>
        </w:rPr>
        <w:t>Стандарт предоставления государственной (муниципальной) услуги</w:t>
      </w:r>
      <w:bookmarkEnd w:id="1"/>
    </w:p>
    <w:p w14:paraId="55855720" w14:textId="77777777" w:rsidR="005D6461" w:rsidRPr="00AA23CE" w:rsidRDefault="005D6461" w:rsidP="005D6461">
      <w:pPr>
        <w:pStyle w:val="a5"/>
        <w:tabs>
          <w:tab w:val="left" w:pos="7635"/>
        </w:tabs>
        <w:jc w:val="both"/>
        <w:rPr>
          <w:rFonts w:ascii="Times New Roman" w:hAnsi="Times New Roman" w:cs="Times New Roman"/>
          <w:b/>
          <w:sz w:val="28"/>
          <w:szCs w:val="28"/>
        </w:rPr>
      </w:pPr>
      <w:r>
        <w:rPr>
          <w:rFonts w:ascii="Times New Roman" w:hAnsi="Times New Roman" w:cs="Times New Roman"/>
          <w:b/>
          <w:sz w:val="28"/>
          <w:szCs w:val="28"/>
        </w:rPr>
        <w:tab/>
      </w:r>
    </w:p>
    <w:p w14:paraId="776C4CD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286D3C">
        <w:rPr>
          <w:rFonts w:ascii="Times New Roman" w:hAnsi="Times New Roman" w:cs="Times New Roman"/>
          <w:sz w:val="28"/>
          <w:szCs w:val="28"/>
        </w:rPr>
        <w:t>Наименование государственной и муниципальной услуги -</w:t>
      </w:r>
      <w:r w:rsidRPr="00286D3C">
        <w:rPr>
          <w:rFonts w:ascii="Times New Roman" w:hAnsi="Times New Roman" w:cs="Times New Roman"/>
          <w:sz w:val="28"/>
          <w:szCs w:val="28"/>
        </w:rPr>
        <w:tab/>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10CC3191" w14:textId="77777777" w:rsidR="005D6461" w:rsidRPr="00286D3C" w:rsidRDefault="005D6461" w:rsidP="005D6461">
      <w:pPr>
        <w:pStyle w:val="a5"/>
        <w:ind w:firstLine="708"/>
        <w:jc w:val="both"/>
        <w:rPr>
          <w:rFonts w:ascii="Times New Roman" w:hAnsi="Times New Roman" w:cs="Times New Roman"/>
          <w:sz w:val="28"/>
          <w:szCs w:val="28"/>
        </w:rPr>
      </w:pPr>
      <w:r w:rsidRPr="00286D3C">
        <w:rPr>
          <w:rStyle w:val="6"/>
        </w:rPr>
        <w:t xml:space="preserve">Государственная услуга предоставляется Уполномоченным органом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Гаревского</w:t>
      </w:r>
      <w:proofErr w:type="spellEnd"/>
      <w:r>
        <w:rPr>
          <w:rFonts w:ascii="Times New Roman" w:hAnsi="Times New Roman" w:cs="Times New Roman"/>
          <w:sz w:val="28"/>
          <w:szCs w:val="28"/>
        </w:rPr>
        <w:t xml:space="preserve"> сельсовета Емельяновского района Красноярского края.</w:t>
      </w:r>
    </w:p>
    <w:p w14:paraId="04964559" w14:textId="77777777" w:rsidR="005D6461" w:rsidRPr="00286D3C" w:rsidRDefault="005D6461" w:rsidP="005D6461">
      <w:pPr>
        <w:pStyle w:val="a5"/>
        <w:numPr>
          <w:ilvl w:val="1"/>
          <w:numId w:val="3"/>
        </w:numPr>
        <w:jc w:val="both"/>
        <w:rPr>
          <w:rFonts w:ascii="Times New Roman" w:hAnsi="Times New Roman" w:cs="Times New Roman"/>
          <w:sz w:val="28"/>
          <w:szCs w:val="28"/>
        </w:rPr>
      </w:pPr>
      <w:r w:rsidRPr="00286D3C">
        <w:rPr>
          <w:rFonts w:ascii="Times New Roman" w:hAnsi="Times New Roman" w:cs="Times New Roman"/>
          <w:sz w:val="28"/>
          <w:szCs w:val="28"/>
        </w:rPr>
        <w:t>Состав заявителей.</w:t>
      </w:r>
    </w:p>
    <w:p w14:paraId="13EF0741"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Заявителями при обращении за получением услуги являются застройщики.</w:t>
      </w:r>
    </w:p>
    <w:p w14:paraId="53F60AA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10276F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286D3C">
        <w:rPr>
          <w:rFonts w:ascii="Times New Roman" w:hAnsi="Times New Roman" w:cs="Times New Roman"/>
          <w:sz w:val="28"/>
          <w:szCs w:val="28"/>
        </w:rPr>
        <w:t>Правовые основания для предоставления услуги:</w:t>
      </w:r>
    </w:p>
    <w:p w14:paraId="7699B4B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Градостроительный кодекс Российской Федерации;</w:t>
      </w:r>
    </w:p>
    <w:p w14:paraId="01B6E764"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Земельный кодекс Российской Федерации;</w:t>
      </w:r>
    </w:p>
    <w:p w14:paraId="60D79435" w14:textId="77777777" w:rsidR="005D6461" w:rsidRDefault="005D6461" w:rsidP="005D6461">
      <w:pPr>
        <w:pStyle w:val="a5"/>
        <w:ind w:firstLine="708"/>
        <w:jc w:val="both"/>
        <w:rPr>
          <w:rFonts w:ascii="Times New Roman" w:hAnsi="Times New Roman" w:cs="Times New Roman"/>
          <w:sz w:val="28"/>
          <w:szCs w:val="28"/>
        </w:rPr>
      </w:pPr>
    </w:p>
    <w:p w14:paraId="495DADE4" w14:textId="77777777" w:rsidR="005D6461" w:rsidRDefault="005D6461" w:rsidP="005D6461">
      <w:pPr>
        <w:pStyle w:val="a5"/>
        <w:ind w:firstLine="708"/>
        <w:jc w:val="both"/>
        <w:rPr>
          <w:rFonts w:ascii="Times New Roman" w:hAnsi="Times New Roman" w:cs="Times New Roman"/>
          <w:sz w:val="28"/>
          <w:szCs w:val="28"/>
        </w:rPr>
      </w:pPr>
    </w:p>
    <w:p w14:paraId="29E4DF3E" w14:textId="77777777" w:rsidR="005D6461" w:rsidRPr="00286D3C" w:rsidRDefault="005D6461" w:rsidP="005D6461">
      <w:pPr>
        <w:pStyle w:val="a5"/>
        <w:ind w:firstLine="708"/>
        <w:jc w:val="both"/>
        <w:rPr>
          <w:rFonts w:ascii="Times New Roman" w:hAnsi="Times New Roman" w:cs="Times New Roman"/>
          <w:sz w:val="28"/>
          <w:szCs w:val="28"/>
        </w:rPr>
      </w:pPr>
    </w:p>
    <w:p w14:paraId="4C55181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w:t>
      </w:r>
    </w:p>
    <w:p w14:paraId="778986D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Федеральный закон "Об организации предоставления государственных и муниципальных услуг";</w:t>
      </w:r>
    </w:p>
    <w:p w14:paraId="7206BC3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w:t>
      </w:r>
    </w:p>
    <w:p w14:paraId="076EBF2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Федеральный закон "Об электронной подписи";</w:t>
      </w:r>
    </w:p>
    <w:p w14:paraId="3EA71D4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Федеральный закон "О персональных данных";</w:t>
      </w:r>
    </w:p>
    <w:p w14:paraId="2C1BAAF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C7A0AE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постановление Правительства Российской Федерации от 27 сентября 2011 г. № 797 "О взаимодействии между многофункцион</w:t>
      </w:r>
      <w:r>
        <w:rPr>
          <w:rFonts w:ascii="Times New Roman" w:hAnsi="Times New Roman" w:cs="Times New Roman"/>
          <w:sz w:val="28"/>
          <w:szCs w:val="28"/>
        </w:rPr>
        <w:t xml:space="preserve">альными центрами предоставления государственных и муниципальных </w:t>
      </w:r>
      <w:r w:rsidRPr="00286D3C">
        <w:rPr>
          <w:rFonts w:ascii="Times New Roman" w:hAnsi="Times New Roman" w:cs="Times New Roman"/>
          <w:sz w:val="28"/>
          <w:szCs w:val="28"/>
        </w:rPr>
        <w:t>услуг</w:t>
      </w:r>
      <w:r>
        <w:rPr>
          <w:rFonts w:ascii="Times New Roman" w:hAnsi="Times New Roman" w:cs="Times New Roman"/>
          <w:sz w:val="28"/>
          <w:szCs w:val="28"/>
        </w:rPr>
        <w:t xml:space="preserve"> </w:t>
      </w:r>
      <w:r w:rsidRPr="00286D3C">
        <w:rPr>
          <w:rFonts w:ascii="Times New Roman" w:hAnsi="Times New Roman" w:cs="Times New Roman"/>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101764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2023F96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F24D72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635F36CE" w14:textId="77777777" w:rsidR="005D6461" w:rsidRPr="00286D3C" w:rsidRDefault="005D6461" w:rsidP="005D646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14:paraId="56C660C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286D3C">
        <w:rPr>
          <w:rFonts w:ascii="Times New Roman" w:hAnsi="Times New Roman" w:cs="Times New Roman"/>
          <w:sz w:val="28"/>
          <w:szCs w:val="28"/>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137C0B10"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 xml:space="preserve">в электронной форме посредством федеральной государственной информационной </w:t>
      </w:r>
      <w:r w:rsidRPr="00286D3C">
        <w:rPr>
          <w:rFonts w:ascii="Times New Roman" w:hAnsi="Times New Roman" w:cs="Times New Roman"/>
          <w:sz w:val="28"/>
          <w:szCs w:val="28"/>
        </w:rPr>
        <w:lastRenderedPageBreak/>
        <w:t>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8C12AF3" w14:textId="77777777" w:rsidR="005D6461" w:rsidRDefault="005D6461" w:rsidP="005D6461">
      <w:pPr>
        <w:pStyle w:val="a5"/>
        <w:ind w:firstLine="708"/>
        <w:jc w:val="both"/>
        <w:rPr>
          <w:rFonts w:ascii="Times New Roman" w:hAnsi="Times New Roman" w:cs="Times New Roman"/>
          <w:sz w:val="28"/>
          <w:szCs w:val="28"/>
        </w:rPr>
      </w:pPr>
    </w:p>
    <w:p w14:paraId="4599605A" w14:textId="77777777" w:rsidR="005D6461" w:rsidRDefault="005D6461" w:rsidP="005D6461">
      <w:pPr>
        <w:pStyle w:val="a5"/>
        <w:ind w:firstLine="708"/>
        <w:jc w:val="both"/>
        <w:rPr>
          <w:rFonts w:ascii="Times New Roman" w:hAnsi="Times New Roman" w:cs="Times New Roman"/>
          <w:sz w:val="28"/>
          <w:szCs w:val="28"/>
        </w:rPr>
      </w:pPr>
    </w:p>
    <w:p w14:paraId="28123FC1" w14:textId="77777777" w:rsidR="005D6461" w:rsidRPr="00286D3C" w:rsidRDefault="005D6461" w:rsidP="005D6461">
      <w:pPr>
        <w:pStyle w:val="a5"/>
        <w:ind w:firstLine="708"/>
        <w:jc w:val="both"/>
        <w:rPr>
          <w:rFonts w:ascii="Times New Roman" w:hAnsi="Times New Roman" w:cs="Times New Roman"/>
          <w:sz w:val="28"/>
          <w:szCs w:val="28"/>
        </w:rPr>
      </w:pPr>
    </w:p>
    <w:p w14:paraId="5F24878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286D3C">
        <w:rPr>
          <w:rFonts w:ascii="Times New Roman" w:hAnsi="Times New Roman" w:cs="Times New Roman"/>
          <w:sz w:val="28"/>
          <w:szCs w:val="28"/>
        </w:rPr>
        <w:tab/>
        <w:t>формы указанных уведомлений с использованием</w:t>
      </w:r>
    </w:p>
    <w:p w14:paraId="177063FF"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интерактивной формы в электронном виде.</w:t>
      </w:r>
    </w:p>
    <w:p w14:paraId="4DB8DD37"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Pr>
          <w:rFonts w:ascii="Times New Roman" w:hAnsi="Times New Roman" w:cs="Times New Roman"/>
          <w:sz w:val="28"/>
          <w:szCs w:val="28"/>
        </w:rPr>
        <w:t xml:space="preserve"> </w:t>
      </w:r>
      <w:r w:rsidRPr="00286D3C">
        <w:rPr>
          <w:rFonts w:ascii="Times New Roman" w:hAnsi="Times New Roman" w:cs="Times New Roman"/>
          <w:sz w:val="28"/>
          <w:szCs w:val="28"/>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286D3C">
        <w:rPr>
          <w:rFonts w:ascii="Times New Roman" w:hAnsi="Times New Roman" w:cs="Times New Roman"/>
          <w:sz w:val="28"/>
          <w:szCs w:val="28"/>
        </w:rPr>
        <w:tab/>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80B6DE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б)</w:t>
      </w:r>
      <w:r w:rsidRPr="00B80D78">
        <w:rPr>
          <w:rFonts w:ascii="Times New Roman" w:hAnsi="Times New Roman" w:cs="Times New Roman"/>
          <w:sz w:val="28"/>
          <w:szCs w:val="28"/>
        </w:rPr>
        <w:t xml:space="preserve"> </w:t>
      </w:r>
      <w:r w:rsidRPr="00286D3C">
        <w:rPr>
          <w:rFonts w:ascii="Times New Roman" w:hAnsi="Times New Roman" w:cs="Times New Roman"/>
          <w:sz w:val="28"/>
          <w:szCs w:val="28"/>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985335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60EFEA0" w14:textId="77777777" w:rsidR="005D6461" w:rsidRPr="00286D3C" w:rsidRDefault="005D6461" w:rsidP="005D6461">
      <w:pPr>
        <w:pStyle w:val="a5"/>
        <w:jc w:val="both"/>
        <w:rPr>
          <w:rFonts w:ascii="Times New Roman" w:hAnsi="Times New Roman" w:cs="Times New Roman"/>
          <w:sz w:val="28"/>
          <w:szCs w:val="28"/>
        </w:rPr>
        <w:sectPr w:rsidR="005D6461" w:rsidRPr="00286D3C">
          <w:pgSz w:w="11900" w:h="16840"/>
          <w:pgMar w:top="360" w:right="360" w:bottom="360" w:left="360" w:header="0" w:footer="3" w:gutter="0"/>
          <w:cols w:space="720"/>
          <w:noEndnote/>
          <w:docGrid w:linePitch="360"/>
        </w:sectPr>
      </w:pPr>
    </w:p>
    <w:p w14:paraId="084B0331" w14:textId="77777777" w:rsidR="005D6461" w:rsidRPr="00286D3C" w:rsidRDefault="005D6461" w:rsidP="005D6461">
      <w:pPr>
        <w:pStyle w:val="a5"/>
        <w:ind w:firstLine="708"/>
        <w:jc w:val="both"/>
        <w:rPr>
          <w:rFonts w:ascii="Times New Roman" w:hAnsi="Times New Roman" w:cs="Times New Roman"/>
          <w:sz w:val="28"/>
          <w:szCs w:val="28"/>
        </w:rPr>
      </w:pPr>
      <w:r w:rsidRPr="00B80D78">
        <w:rPr>
          <w:rFonts w:ascii="Times New Roman" w:hAnsi="Times New Roman" w:cs="Times New Roman"/>
          <w:sz w:val="28"/>
          <w:szCs w:val="28"/>
        </w:rPr>
        <w:lastRenderedPageBreak/>
        <w:t>2</w:t>
      </w:r>
      <w:r>
        <w:rPr>
          <w:rFonts w:ascii="Times New Roman" w:hAnsi="Times New Roman" w:cs="Times New Roman"/>
          <w:sz w:val="28"/>
          <w:szCs w:val="28"/>
        </w:rPr>
        <w:t xml:space="preserve">.5. </w:t>
      </w:r>
      <w:r w:rsidRPr="00286D3C">
        <w:rPr>
          <w:rFonts w:ascii="Times New Roman" w:hAnsi="Times New Roman" w:cs="Times New Roman"/>
          <w:sz w:val="28"/>
          <w:szCs w:val="28"/>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40C611B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lang w:val="en-US" w:eastAsia="en-US" w:bidi="en-US"/>
        </w:rPr>
        <w:t>xml</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86D3C">
        <w:rPr>
          <w:rFonts w:ascii="Times New Roman" w:hAnsi="Times New Roman" w:cs="Times New Roman"/>
          <w:sz w:val="28"/>
          <w:szCs w:val="28"/>
          <w:lang w:val="en-US" w:eastAsia="en-US" w:bidi="en-US"/>
        </w:rPr>
        <w:t>xml</w:t>
      </w:r>
      <w:r w:rsidRPr="00286D3C">
        <w:rPr>
          <w:rFonts w:ascii="Times New Roman" w:hAnsi="Times New Roman" w:cs="Times New Roman"/>
          <w:sz w:val="28"/>
          <w:szCs w:val="28"/>
          <w:lang w:eastAsia="en-US" w:bidi="en-US"/>
        </w:rPr>
        <w:t>;</w:t>
      </w:r>
    </w:p>
    <w:p w14:paraId="09A28C0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lang w:val="en-US" w:eastAsia="en-US" w:bidi="en-US"/>
        </w:rPr>
        <w:t>doc</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lang w:val="en-US" w:eastAsia="en-US" w:bidi="en-US"/>
        </w:rPr>
        <w:t>docx</w:t>
      </w:r>
      <w:r w:rsidRPr="00286D3C">
        <w:rPr>
          <w:rFonts w:ascii="Times New Roman" w:hAnsi="Times New Roman" w:cs="Times New Roman"/>
          <w:sz w:val="28"/>
          <w:szCs w:val="28"/>
          <w:lang w:eastAsia="en-US" w:bidi="en-US"/>
        </w:rPr>
        <w:t xml:space="preserve">, </w:t>
      </w:r>
      <w:proofErr w:type="spellStart"/>
      <w:r w:rsidRPr="00286D3C">
        <w:rPr>
          <w:rFonts w:ascii="Times New Roman" w:hAnsi="Times New Roman" w:cs="Times New Roman"/>
          <w:sz w:val="28"/>
          <w:szCs w:val="28"/>
          <w:lang w:val="en-US" w:eastAsia="en-US" w:bidi="en-US"/>
        </w:rPr>
        <w:t>odt</w:t>
      </w:r>
      <w:proofErr w:type="spellEnd"/>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 для документов с текстовым содержанием, не включающим формулы;</w:t>
      </w:r>
    </w:p>
    <w:p w14:paraId="3BE377C9"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286D3C">
        <w:rPr>
          <w:rFonts w:ascii="Times New Roman" w:hAnsi="Times New Roman" w:cs="Times New Roman"/>
          <w:sz w:val="28"/>
          <w:szCs w:val="28"/>
          <w:lang w:val="en-US" w:eastAsia="en-US" w:bidi="en-US"/>
        </w:rPr>
        <w:t>pdf</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lang w:val="en-US" w:eastAsia="en-US" w:bidi="en-US"/>
        </w:rPr>
        <w:t>jpg</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lang w:val="en-US" w:eastAsia="en-US" w:bidi="en-US"/>
        </w:rPr>
        <w:t>jpeg</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77222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286D3C">
        <w:rPr>
          <w:rFonts w:ascii="Times New Roman" w:hAnsi="Times New Roman" w:cs="Times New Roman"/>
          <w:sz w:val="28"/>
          <w:szCs w:val="28"/>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6D3C">
        <w:rPr>
          <w:rFonts w:ascii="Times New Roman" w:hAnsi="Times New Roman" w:cs="Times New Roman"/>
          <w:sz w:val="28"/>
          <w:szCs w:val="28"/>
          <w:lang w:val="en-US" w:eastAsia="en-US" w:bidi="en-US"/>
        </w:rPr>
        <w:t>dpi</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566EF1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28F0126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1CFF2F0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04BC9E3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30ED9C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286D3C">
        <w:rPr>
          <w:rFonts w:ascii="Times New Roman" w:hAnsi="Times New Roman" w:cs="Times New Roman"/>
          <w:sz w:val="28"/>
          <w:szCs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7BC4B44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Документы, подлежащие представлению в форматах </w:t>
      </w:r>
      <w:proofErr w:type="spellStart"/>
      <w:r w:rsidRPr="00286D3C">
        <w:rPr>
          <w:rFonts w:ascii="Times New Roman" w:hAnsi="Times New Roman" w:cs="Times New Roman"/>
          <w:sz w:val="28"/>
          <w:szCs w:val="28"/>
          <w:lang w:val="en-US" w:eastAsia="en-US" w:bidi="en-US"/>
        </w:rPr>
        <w:t>xls</w:t>
      </w:r>
      <w:proofErr w:type="spellEnd"/>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lang w:val="en-US" w:eastAsia="en-US" w:bidi="en-US"/>
        </w:rPr>
        <w:t>xlsx</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 xml:space="preserve">или </w:t>
      </w:r>
      <w:proofErr w:type="spellStart"/>
      <w:r w:rsidRPr="00286D3C">
        <w:rPr>
          <w:rFonts w:ascii="Times New Roman" w:hAnsi="Times New Roman" w:cs="Times New Roman"/>
          <w:sz w:val="28"/>
          <w:szCs w:val="28"/>
          <w:lang w:val="en-US" w:eastAsia="en-US" w:bidi="en-US"/>
        </w:rPr>
        <w:t>ods</w:t>
      </w:r>
      <w:proofErr w:type="spellEnd"/>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формируются в виде отдельного документа, представляемого в электронной форме.</w:t>
      </w:r>
    </w:p>
    <w:p w14:paraId="4444E89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286D3C">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229C2980"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5BF0C6E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w:t>
      </w:r>
      <w:r>
        <w:rPr>
          <w:rFonts w:ascii="Times New Roman" w:hAnsi="Times New Roman" w:cs="Times New Roman"/>
          <w:sz w:val="28"/>
          <w:szCs w:val="28"/>
        </w:rPr>
        <w:t xml:space="preserve"> </w:t>
      </w:r>
      <w:r w:rsidRPr="00286D3C">
        <w:rPr>
          <w:rFonts w:ascii="Times New Roman" w:hAnsi="Times New Roman" w:cs="Times New Roman"/>
          <w:sz w:val="28"/>
          <w:szCs w:val="28"/>
        </w:rPr>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3F0B569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286D3C">
        <w:rPr>
          <w:rFonts w:ascii="Times New Roman" w:hAnsi="Times New Roman" w:cs="Times New Roman"/>
          <w:sz w:val="28"/>
          <w:szCs w:val="28"/>
        </w:rPr>
        <w:t>документ, подтверждающий полномочия представителя заявителя</w:t>
      </w:r>
    </w:p>
    <w:p w14:paraId="3106EF46"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w:t>
      </w:r>
      <w:r>
        <w:rPr>
          <w:rFonts w:ascii="Times New Roman" w:hAnsi="Times New Roman" w:cs="Times New Roman"/>
          <w:sz w:val="28"/>
          <w:szCs w:val="28"/>
        </w:rPr>
        <w:t>выданный</w:t>
      </w:r>
      <w:r>
        <w:rPr>
          <w:rFonts w:ascii="Times New Roman" w:hAnsi="Times New Roman" w:cs="Times New Roman"/>
          <w:sz w:val="28"/>
          <w:szCs w:val="28"/>
        </w:rPr>
        <w:tab/>
        <w:t>заявителем,</w:t>
      </w:r>
      <w:r>
        <w:rPr>
          <w:rFonts w:ascii="Times New Roman" w:hAnsi="Times New Roman" w:cs="Times New Roman"/>
          <w:sz w:val="28"/>
          <w:szCs w:val="28"/>
        </w:rPr>
        <w:tab/>
        <w:t xml:space="preserve"> являющимся </w:t>
      </w:r>
      <w:r w:rsidRPr="00286D3C">
        <w:rPr>
          <w:rFonts w:ascii="Times New Roman" w:hAnsi="Times New Roman" w:cs="Times New Roman"/>
          <w:sz w:val="28"/>
          <w:szCs w:val="28"/>
        </w:rPr>
        <w:t>юридическим лицом,</w:t>
      </w:r>
      <w:r>
        <w:rPr>
          <w:rFonts w:ascii="Times New Roman" w:hAnsi="Times New Roman" w:cs="Times New Roman"/>
          <w:sz w:val="28"/>
          <w:szCs w:val="28"/>
        </w:rPr>
        <w:t xml:space="preserve"> </w:t>
      </w:r>
      <w:r w:rsidRPr="00286D3C">
        <w:rPr>
          <w:rFonts w:ascii="Times New Roman" w:hAnsi="Times New Roman" w:cs="Times New Roman"/>
          <w:sz w:val="28"/>
          <w:szCs w:val="28"/>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2161E4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286D3C">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5947F6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д) результаты и</w:t>
      </w:r>
      <w:r w:rsidRPr="00286D3C">
        <w:rPr>
          <w:rFonts w:ascii="Times New Roman" w:hAnsi="Times New Roman" w:cs="Times New Roman"/>
          <w:sz w:val="28"/>
          <w:szCs w:val="28"/>
        </w:rPr>
        <w:tab/>
        <w:t>материалы</w:t>
      </w:r>
      <w:r w:rsidRPr="00286D3C">
        <w:rPr>
          <w:rFonts w:ascii="Times New Roman" w:hAnsi="Times New Roman" w:cs="Times New Roman"/>
          <w:sz w:val="28"/>
          <w:szCs w:val="28"/>
        </w:rPr>
        <w:tab/>
        <w:t>обследования</w:t>
      </w:r>
      <w:r w:rsidRPr="00286D3C">
        <w:rPr>
          <w:rFonts w:ascii="Times New Roman" w:hAnsi="Times New Roman" w:cs="Times New Roman"/>
          <w:sz w:val="28"/>
          <w:szCs w:val="28"/>
        </w:rPr>
        <w:tab/>
        <w:t>объекта капитального</w:t>
      </w:r>
    </w:p>
    <w:p w14:paraId="3CE97FB2"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строительства (в случае направления уведомления о сносе);</w:t>
      </w:r>
    </w:p>
    <w:p w14:paraId="64D4963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Pr="00286D3C">
        <w:rPr>
          <w:rFonts w:ascii="Times New Roman" w:hAnsi="Times New Roman" w:cs="Times New Roman"/>
          <w:sz w:val="28"/>
          <w:szCs w:val="28"/>
        </w:rPr>
        <w:t>проект организации работ по сносу объекта капитального строительства (в случае направления уведомления о сносе);</w:t>
      </w:r>
    </w:p>
    <w:p w14:paraId="4A94CCC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Pr="00286D3C">
        <w:rPr>
          <w:rFonts w:ascii="Times New Roman" w:hAnsi="Times New Roman" w:cs="Times New Roman"/>
          <w:sz w:val="28"/>
          <w:szCs w:val="28"/>
        </w:rPr>
        <w:t>уведомление о завершении сноса.</w:t>
      </w:r>
    </w:p>
    <w:p w14:paraId="4980924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286D3C">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477CF0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34D622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2ABC727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286D3C">
        <w:rPr>
          <w:rFonts w:ascii="Times New Roman" w:hAnsi="Times New Roman" w:cs="Times New Roman"/>
          <w:sz w:val="28"/>
          <w:szCs w:val="28"/>
        </w:rPr>
        <w:t>решение суда о сносе объ</w:t>
      </w:r>
      <w:r>
        <w:rPr>
          <w:rFonts w:ascii="Times New Roman" w:hAnsi="Times New Roman" w:cs="Times New Roman"/>
          <w:sz w:val="28"/>
          <w:szCs w:val="28"/>
        </w:rPr>
        <w:t>екта капитального строительства.</w:t>
      </w:r>
    </w:p>
    <w:p w14:paraId="1A807E2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Pr="00286D3C">
        <w:rPr>
          <w:rFonts w:ascii="Times New Roman" w:hAnsi="Times New Roman" w:cs="Times New Roman"/>
          <w:sz w:val="28"/>
          <w:szCs w:val="28"/>
        </w:rPr>
        <w:t>решение органа местного самоуправления о сносе объекта капитального строительства».</w:t>
      </w:r>
    </w:p>
    <w:p w14:paraId="4E744AC0"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Pr="00286D3C">
        <w:rPr>
          <w:rFonts w:ascii="Times New Roman" w:hAnsi="Times New Roman" w:cs="Times New Roman"/>
          <w:sz w:val="28"/>
          <w:szCs w:val="28"/>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5E64848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513C6A7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Pr="00286D3C">
        <w:rPr>
          <w:rFonts w:ascii="Times New Roman" w:hAnsi="Times New Roman" w:cs="Times New Roman"/>
          <w:sz w:val="28"/>
          <w:szCs w:val="28"/>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15CDE92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Pr="00286D3C">
        <w:rPr>
          <w:rFonts w:ascii="Times New Roman" w:hAnsi="Times New Roman" w:cs="Times New Roman"/>
          <w:sz w:val="28"/>
          <w:szCs w:val="28"/>
        </w:rPr>
        <w:t>Основания для отказа в предоставлении государственной услуги:</w:t>
      </w:r>
    </w:p>
    <w:p w14:paraId="1776F37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286D3C">
        <w:rPr>
          <w:rFonts w:ascii="Times New Roman" w:hAnsi="Times New Roman" w:cs="Times New Roman"/>
          <w:sz w:val="28"/>
          <w:szCs w:val="28"/>
        </w:rPr>
        <w:t>обращения за услугой «Направление</w:t>
      </w:r>
      <w:r w:rsidRPr="00286D3C">
        <w:rPr>
          <w:rFonts w:ascii="Times New Roman" w:hAnsi="Times New Roman" w:cs="Times New Roman"/>
          <w:sz w:val="28"/>
          <w:szCs w:val="28"/>
        </w:rPr>
        <w:tab/>
        <w:t>уведомления</w:t>
      </w:r>
      <w:r>
        <w:rPr>
          <w:rFonts w:ascii="Times New Roman" w:hAnsi="Times New Roman" w:cs="Times New Roman"/>
          <w:sz w:val="28"/>
          <w:szCs w:val="28"/>
        </w:rPr>
        <w:t xml:space="preserve"> </w:t>
      </w:r>
      <w:r w:rsidRPr="00286D3C">
        <w:rPr>
          <w:rFonts w:ascii="Times New Roman" w:hAnsi="Times New Roman" w:cs="Times New Roman"/>
          <w:sz w:val="28"/>
          <w:szCs w:val="28"/>
        </w:rPr>
        <w:t>о планируемом сносе объекта капитального строительства»:</w:t>
      </w:r>
    </w:p>
    <w:p w14:paraId="4966AB5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2C9032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отсутствие документов (сведений), предусмотренных нормативными правовыми актами Российской Федерации;</w:t>
      </w:r>
    </w:p>
    <w:p w14:paraId="748AA60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86D3C">
        <w:rPr>
          <w:rFonts w:ascii="Times New Roman" w:hAnsi="Times New Roman" w:cs="Times New Roman"/>
          <w:sz w:val="28"/>
          <w:szCs w:val="28"/>
        </w:rPr>
        <w:t>заявитель не является правообладателем объекта капитального строительства;</w:t>
      </w:r>
    </w:p>
    <w:p w14:paraId="060FBFCD" w14:textId="77777777" w:rsidR="005D6461" w:rsidRDefault="005D6461" w:rsidP="005D6461">
      <w:pPr>
        <w:pStyle w:val="a5"/>
        <w:jc w:val="both"/>
        <w:rPr>
          <w:rFonts w:ascii="Times New Roman" w:hAnsi="Times New Roman" w:cs="Times New Roman"/>
          <w:sz w:val="28"/>
          <w:szCs w:val="28"/>
        </w:rPr>
      </w:pPr>
    </w:p>
    <w:p w14:paraId="253DC582" w14:textId="77777777" w:rsidR="005D6461" w:rsidRDefault="005D6461" w:rsidP="005D6461">
      <w:pPr>
        <w:pStyle w:val="a5"/>
        <w:jc w:val="both"/>
        <w:rPr>
          <w:rFonts w:ascii="Times New Roman" w:hAnsi="Times New Roman" w:cs="Times New Roman"/>
          <w:sz w:val="28"/>
          <w:szCs w:val="28"/>
        </w:rPr>
      </w:pPr>
    </w:p>
    <w:p w14:paraId="4DCEE23E" w14:textId="77777777" w:rsidR="005D6461" w:rsidRDefault="005D6461" w:rsidP="005D6461">
      <w:pPr>
        <w:pStyle w:val="a5"/>
        <w:jc w:val="both"/>
        <w:rPr>
          <w:rFonts w:ascii="Times New Roman" w:hAnsi="Times New Roman" w:cs="Times New Roman"/>
          <w:sz w:val="28"/>
          <w:szCs w:val="28"/>
        </w:rPr>
      </w:pPr>
    </w:p>
    <w:p w14:paraId="14CA527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86D3C">
        <w:rPr>
          <w:rFonts w:ascii="Times New Roman" w:hAnsi="Times New Roman" w:cs="Times New Roman"/>
          <w:sz w:val="28"/>
          <w:szCs w:val="28"/>
        </w:rPr>
        <w:t>уведомление о сносе содержит сведения об объекте, который не является объектом капитального строительства.</w:t>
      </w:r>
    </w:p>
    <w:p w14:paraId="30C9A4C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случае обращения за услугой «Направление уведомления о завершении сноса объекта капитального строительства»:</w:t>
      </w:r>
    </w:p>
    <w:p w14:paraId="42C4079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56411C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отсутствие документов (сведений), предусмотренных нормативными правовыми актами Российской Федерации».</w:t>
      </w:r>
    </w:p>
    <w:p w14:paraId="1B0A1A8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13.</w:t>
      </w:r>
      <w:r w:rsidRPr="00286D3C">
        <w:rPr>
          <w:rFonts w:ascii="Times New Roman" w:hAnsi="Times New Roman" w:cs="Times New Roman"/>
          <w:sz w:val="28"/>
          <w:szCs w:val="28"/>
        </w:rPr>
        <w:t>Исчерпывающий</w:t>
      </w:r>
      <w:proofErr w:type="gramEnd"/>
      <w:r w:rsidRPr="00286D3C">
        <w:rPr>
          <w:rFonts w:ascii="Times New Roman" w:hAnsi="Times New Roman" w:cs="Times New Roman"/>
          <w:sz w:val="28"/>
          <w:szCs w:val="28"/>
        </w:rPr>
        <w:t xml:space="preserve">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6DA8081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624BB89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DF56F7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286D3C">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BC216A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Pr="00286D3C">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FECBAA5"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Pr="00286D3C">
        <w:rPr>
          <w:rFonts w:ascii="Times New Roman" w:hAnsi="Times New Roman" w:cs="Times New Roman"/>
          <w:sz w:val="28"/>
          <w:szCs w:val="28"/>
        </w:rPr>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37C136F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Pr="00286D3C">
        <w:rPr>
          <w:rFonts w:ascii="Times New Roman" w:hAnsi="Times New Roman" w:cs="Times New Roman"/>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A657DB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Pr="00286D3C">
        <w:rPr>
          <w:rFonts w:ascii="Times New Roman" w:hAnsi="Times New Roman" w:cs="Times New Roman"/>
          <w:sz w:val="28"/>
          <w:szCs w:val="28"/>
        </w:rPr>
        <w:t>неполное заполнение полей в форме уведомления, в том числе в интерактивной форме уведомления на ЕПГУ;</w:t>
      </w:r>
    </w:p>
    <w:p w14:paraId="729497D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з) </w:t>
      </w:r>
      <w:r w:rsidRPr="00286D3C">
        <w:rPr>
          <w:rFonts w:ascii="Times New Roman" w:hAnsi="Times New Roman" w:cs="Times New Roman"/>
          <w:sz w:val="28"/>
          <w:szCs w:val="28"/>
        </w:rPr>
        <w:t>представление неполного комплекта документов, необходимых для предоставления услуги».</w:t>
      </w:r>
    </w:p>
    <w:p w14:paraId="4992F6F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2.14. </w:t>
      </w:r>
      <w:r w:rsidRPr="00286D3C">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2618468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2.15. </w:t>
      </w:r>
      <w:r w:rsidRPr="00286D3C">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0C57889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2.16. </w:t>
      </w:r>
      <w:r w:rsidRPr="00286D3C">
        <w:rPr>
          <w:rFonts w:ascii="Times New Roman" w:hAnsi="Times New Roman" w:cs="Times New Roman"/>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1520860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2.17. </w:t>
      </w:r>
      <w:r w:rsidRPr="00286D3C">
        <w:rPr>
          <w:rFonts w:ascii="Times New Roman" w:hAnsi="Times New Roman" w:cs="Times New Roman"/>
          <w:sz w:val="28"/>
          <w:szCs w:val="28"/>
        </w:rPr>
        <w:t xml:space="preserve">В соответствии с письмом </w:t>
      </w:r>
      <w:proofErr w:type="spellStart"/>
      <w:r w:rsidRPr="00286D3C">
        <w:rPr>
          <w:rFonts w:ascii="Times New Roman" w:hAnsi="Times New Roman" w:cs="Times New Roman"/>
          <w:sz w:val="28"/>
          <w:szCs w:val="28"/>
        </w:rPr>
        <w:t>Минцифры</w:t>
      </w:r>
      <w:proofErr w:type="spellEnd"/>
      <w:r w:rsidRPr="00286D3C">
        <w:rPr>
          <w:rFonts w:ascii="Times New Roman" w:hAnsi="Times New Roman" w:cs="Times New Roman"/>
          <w:sz w:val="28"/>
          <w:szCs w:val="28"/>
        </w:rPr>
        <w:t xml:space="preserve"> - указанный пункт исключить.</w:t>
      </w:r>
    </w:p>
    <w:p w14:paraId="1BC2FE68" w14:textId="77777777" w:rsidR="005D6461" w:rsidRPr="00286D3C" w:rsidRDefault="005D6461" w:rsidP="005D6461">
      <w:pPr>
        <w:pStyle w:val="a5"/>
        <w:jc w:val="both"/>
        <w:rPr>
          <w:rFonts w:ascii="Times New Roman" w:hAnsi="Times New Roman" w:cs="Times New Roman"/>
          <w:sz w:val="28"/>
          <w:szCs w:val="28"/>
        </w:rPr>
      </w:pPr>
      <w:r>
        <w:rPr>
          <w:rFonts w:ascii="Times New Roman" w:hAnsi="Times New Roman" w:cs="Times New Roman"/>
          <w:sz w:val="28"/>
          <w:szCs w:val="28"/>
        </w:rPr>
        <w:t xml:space="preserve">2.18. </w:t>
      </w:r>
      <w:r w:rsidRPr="00286D3C">
        <w:rPr>
          <w:rFonts w:ascii="Times New Roman" w:hAnsi="Times New Roman" w:cs="Times New Roman"/>
          <w:sz w:val="28"/>
          <w:szCs w:val="28"/>
        </w:rPr>
        <w:t>Результатом предоставления услуги является:</w:t>
      </w:r>
    </w:p>
    <w:p w14:paraId="22A6AE4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а) размещение этих уведомления и документов в информационной системе обеспечения градостроительной деятельности.</w:t>
      </w:r>
    </w:p>
    <w:p w14:paraId="6F78B31B" w14:textId="77777777" w:rsidR="005D6461" w:rsidRDefault="005D6461" w:rsidP="005D6461">
      <w:pPr>
        <w:pStyle w:val="a5"/>
        <w:jc w:val="both"/>
        <w:rPr>
          <w:rFonts w:ascii="Times New Roman" w:hAnsi="Times New Roman" w:cs="Times New Roman"/>
          <w:sz w:val="28"/>
          <w:szCs w:val="28"/>
        </w:rPr>
      </w:pPr>
    </w:p>
    <w:p w14:paraId="047C006F" w14:textId="77777777" w:rsidR="005D6461" w:rsidRDefault="005D6461" w:rsidP="005D6461">
      <w:pPr>
        <w:pStyle w:val="a5"/>
        <w:jc w:val="both"/>
        <w:rPr>
          <w:rFonts w:ascii="Times New Roman" w:hAnsi="Times New Roman" w:cs="Times New Roman"/>
          <w:sz w:val="28"/>
          <w:szCs w:val="28"/>
        </w:rPr>
      </w:pPr>
    </w:p>
    <w:p w14:paraId="24294BE9"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В случае обращения за услугой «Направление уведомления о планируемом сносе объекта капитального строительства:</w:t>
      </w:r>
    </w:p>
    <w:p w14:paraId="5F51FC3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 xml:space="preserve">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14:paraId="6745AA4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отказ в предоставлении услуги (форма приведена в Приложении № к настоящему Административному регламенту).</w:t>
      </w:r>
    </w:p>
    <w:p w14:paraId="76A1B5D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случае обращения за услугой «Направление уведомления о завершении сноса объекта капитального строительства»:</w:t>
      </w:r>
    </w:p>
    <w:p w14:paraId="34C9C95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14:paraId="3C3E703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отказ в предоставлении услуги (форма приведена в Приложении № к настоящему Административному регламенту)».</w:t>
      </w:r>
    </w:p>
    <w:p w14:paraId="4263C4B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2.19. </w:t>
      </w:r>
      <w:r w:rsidRPr="00286D3C">
        <w:rPr>
          <w:rFonts w:ascii="Times New Roman" w:hAnsi="Times New Roman" w:cs="Times New Roman"/>
          <w:sz w:val="28"/>
          <w:szCs w:val="28"/>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087FBA4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2.20. </w:t>
      </w:r>
      <w:r w:rsidRPr="00286D3C">
        <w:rPr>
          <w:rFonts w:ascii="Times New Roman" w:hAnsi="Times New Roman" w:cs="Times New Roman"/>
          <w:sz w:val="28"/>
          <w:szCs w:val="28"/>
        </w:rPr>
        <w:t>Предоставление услуги осуществляется без взимания платы.</w:t>
      </w:r>
    </w:p>
    <w:p w14:paraId="2719853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Pr="00286D3C">
        <w:rPr>
          <w:rFonts w:ascii="Times New Roman" w:hAnsi="Times New Roman" w:cs="Times New Roman"/>
          <w:sz w:val="28"/>
          <w:szCs w:val="28"/>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9195A6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CAD710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4D5734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в электронной форме посредством электронной почты.</w:t>
      </w:r>
    </w:p>
    <w:p w14:paraId="2BB3657F"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Pr="00286D3C">
        <w:rPr>
          <w:rFonts w:ascii="Times New Roman" w:hAnsi="Times New Roman" w:cs="Times New Roman"/>
          <w:sz w:val="28"/>
          <w:szCs w:val="28"/>
        </w:rPr>
        <w:tab/>
        <w:t>обращении либо по телефону в</w:t>
      </w:r>
      <w:r w:rsidRPr="00286D3C">
        <w:rPr>
          <w:rFonts w:ascii="Times New Roman" w:hAnsi="Times New Roman" w:cs="Times New Roman"/>
          <w:sz w:val="28"/>
          <w:szCs w:val="28"/>
        </w:rPr>
        <w:tab/>
        <w:t>Уполномоченный орган,</w:t>
      </w:r>
    </w:p>
    <w:p w14:paraId="1C498DA9"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CCC3BA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21.</w:t>
      </w:r>
      <w:r w:rsidRPr="00286D3C">
        <w:rPr>
          <w:rFonts w:ascii="Times New Roman" w:hAnsi="Times New Roman" w:cs="Times New Roman"/>
          <w:sz w:val="28"/>
          <w:szCs w:val="28"/>
        </w:rPr>
        <w:t>Максимальный</w:t>
      </w:r>
      <w:proofErr w:type="gramEnd"/>
      <w:r w:rsidRPr="00286D3C">
        <w:rPr>
          <w:rFonts w:ascii="Times New Roman" w:hAnsi="Times New Roman" w:cs="Times New Roman"/>
          <w:sz w:val="28"/>
          <w:szCs w:val="28"/>
        </w:rPr>
        <w:t xml:space="preserve">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521A26E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2.22. </w:t>
      </w:r>
      <w:r w:rsidRPr="00286D3C">
        <w:rPr>
          <w:rFonts w:ascii="Times New Roman" w:hAnsi="Times New Roman" w:cs="Times New Roman"/>
          <w:sz w:val="28"/>
          <w:szCs w:val="28"/>
        </w:rPr>
        <w:t>Услуги, необходимые и обязательные для предоставления государственной (муниципальной) услуги, отсутствуют.</w:t>
      </w:r>
    </w:p>
    <w:p w14:paraId="50542C16"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Pr="00286D3C">
        <w:rPr>
          <w:rFonts w:ascii="Times New Roman" w:hAnsi="Times New Roman" w:cs="Times New Roman"/>
          <w:sz w:val="28"/>
          <w:szCs w:val="28"/>
        </w:rPr>
        <w:t>При предоставлении государственной (муниципальной) услуги запрещается требовать от заявителя:</w:t>
      </w:r>
    </w:p>
    <w:p w14:paraId="482C279A" w14:textId="77777777" w:rsidR="005D6461" w:rsidRDefault="005D6461" w:rsidP="005D6461">
      <w:pPr>
        <w:pStyle w:val="a5"/>
        <w:ind w:firstLine="708"/>
        <w:jc w:val="both"/>
        <w:rPr>
          <w:rFonts w:ascii="Times New Roman" w:hAnsi="Times New Roman" w:cs="Times New Roman"/>
          <w:sz w:val="28"/>
          <w:szCs w:val="28"/>
        </w:rPr>
      </w:pPr>
    </w:p>
    <w:p w14:paraId="60F81017" w14:textId="77777777" w:rsidR="005D6461" w:rsidRDefault="005D6461" w:rsidP="005D6461">
      <w:pPr>
        <w:pStyle w:val="a5"/>
        <w:ind w:firstLine="708"/>
        <w:jc w:val="both"/>
        <w:rPr>
          <w:rFonts w:ascii="Times New Roman" w:hAnsi="Times New Roman" w:cs="Times New Roman"/>
          <w:sz w:val="28"/>
          <w:szCs w:val="28"/>
        </w:rPr>
      </w:pPr>
    </w:p>
    <w:p w14:paraId="278E37B2" w14:textId="77777777" w:rsidR="005D6461" w:rsidRDefault="005D6461" w:rsidP="005D6461">
      <w:pPr>
        <w:pStyle w:val="a5"/>
        <w:ind w:firstLine="708"/>
        <w:jc w:val="both"/>
        <w:rPr>
          <w:rFonts w:ascii="Times New Roman" w:hAnsi="Times New Roman" w:cs="Times New Roman"/>
          <w:sz w:val="28"/>
          <w:szCs w:val="28"/>
        </w:rPr>
      </w:pPr>
    </w:p>
    <w:p w14:paraId="15FB6C60" w14:textId="77777777" w:rsidR="005D6461" w:rsidRDefault="005D6461" w:rsidP="005D6461">
      <w:pPr>
        <w:pStyle w:val="a5"/>
        <w:ind w:firstLine="708"/>
        <w:jc w:val="both"/>
        <w:rPr>
          <w:rFonts w:ascii="Times New Roman" w:hAnsi="Times New Roman" w:cs="Times New Roman"/>
          <w:sz w:val="28"/>
          <w:szCs w:val="28"/>
        </w:rPr>
      </w:pPr>
    </w:p>
    <w:p w14:paraId="69796801"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7197D2F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C86774">
        <w:rPr>
          <w:rStyle w:val="20"/>
          <w:rFonts w:eastAsia="Arial Unicode MS"/>
        </w:rPr>
        <w:t>Красноярского края</w:t>
      </w:r>
      <w:r w:rsidRPr="00286D3C">
        <w:rPr>
          <w:rFonts w:ascii="Times New Roman" w:hAnsi="Times New Roman" w:cs="Times New Roman"/>
          <w:sz w:val="28"/>
          <w:szCs w:val="28"/>
        </w:rPr>
        <w:t>, муни</w:t>
      </w:r>
      <w:r w:rsidRPr="00286D3C">
        <w:rPr>
          <w:rStyle w:val="21"/>
          <w:rFonts w:eastAsia="Arial Unicode MS"/>
        </w:rPr>
        <w:t>ц</w:t>
      </w:r>
      <w:r w:rsidRPr="00286D3C">
        <w:rPr>
          <w:rFonts w:ascii="Times New Roman" w:hAnsi="Times New Roman" w:cs="Times New Roman"/>
          <w:sz w:val="28"/>
          <w:szCs w:val="28"/>
        </w:rPr>
        <w:t xml:space="preserve">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r>
        <w:rPr>
          <w:rFonts w:ascii="Times New Roman" w:hAnsi="Times New Roman" w:cs="Times New Roman"/>
          <w:sz w:val="28"/>
          <w:szCs w:val="28"/>
        </w:rPr>
        <w:t xml:space="preserve">2010 года № </w:t>
      </w:r>
      <w:r w:rsidRPr="00286D3C">
        <w:rPr>
          <w:rFonts w:ascii="Times New Roman" w:hAnsi="Times New Roman" w:cs="Times New Roman"/>
          <w:sz w:val="28"/>
          <w:szCs w:val="28"/>
        </w:rPr>
        <w:t>210-ФЗ «Об организации предоставления государственных и</w:t>
      </w:r>
      <w:r>
        <w:rPr>
          <w:rFonts w:ascii="Times New Roman" w:hAnsi="Times New Roman" w:cs="Times New Roman"/>
          <w:sz w:val="28"/>
          <w:szCs w:val="28"/>
        </w:rPr>
        <w:t xml:space="preserve"> </w:t>
      </w:r>
      <w:r w:rsidRPr="00286D3C">
        <w:rPr>
          <w:rFonts w:ascii="Times New Roman" w:hAnsi="Times New Roman" w:cs="Times New Roman"/>
          <w:sz w:val="28"/>
          <w:szCs w:val="28"/>
        </w:rPr>
        <w:t>муниципальных услуг» (далее - Федеральный закон № 210-ФЗ);</w:t>
      </w:r>
    </w:p>
    <w:p w14:paraId="688631F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7F36B21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14:paraId="705BA18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0651A639"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05627FE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ED14DF5"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2.32. </w:t>
      </w:r>
      <w:r w:rsidRPr="00286D3C">
        <w:rPr>
          <w:rFonts w:ascii="Times New Roman" w:hAnsi="Times New Roman" w:cs="Times New Roman"/>
          <w:sz w:val="28"/>
          <w:szCs w:val="28"/>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EA87AB5" w14:textId="77777777" w:rsidR="005D6461" w:rsidRPr="00286D3C" w:rsidRDefault="005D6461" w:rsidP="005D6461">
      <w:pPr>
        <w:pStyle w:val="a5"/>
        <w:jc w:val="both"/>
        <w:rPr>
          <w:rFonts w:ascii="Times New Roman" w:hAnsi="Times New Roman" w:cs="Times New Roman"/>
          <w:sz w:val="28"/>
          <w:szCs w:val="28"/>
        </w:rPr>
        <w:sectPr w:rsidR="005D6461" w:rsidRPr="00286D3C">
          <w:pgSz w:w="11900" w:h="16840"/>
          <w:pgMar w:top="360" w:right="360" w:bottom="360" w:left="360" w:header="0" w:footer="3" w:gutter="0"/>
          <w:cols w:space="720"/>
          <w:noEndnote/>
          <w:docGrid w:linePitch="360"/>
        </w:sectPr>
      </w:pPr>
    </w:p>
    <w:p w14:paraId="10784F45"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85B18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86D3C">
        <w:rPr>
          <w:rFonts w:ascii="Times New Roman" w:hAnsi="Times New Roman" w:cs="Times New Roman"/>
          <w:sz w:val="28"/>
          <w:szCs w:val="28"/>
          <w:lang w:val="en-US" w:eastAsia="en-US" w:bidi="en-US"/>
        </w:rPr>
        <w:t>I</w:t>
      </w:r>
      <w:r w:rsidRPr="00286D3C">
        <w:rPr>
          <w:rFonts w:ascii="Times New Roman" w:hAnsi="Times New Roman" w:cs="Times New Roman"/>
          <w:sz w:val="28"/>
          <w:szCs w:val="28"/>
          <w:lang w:eastAsia="en-US" w:bidi="en-US"/>
        </w:rPr>
        <w:t xml:space="preserve">, </w:t>
      </w:r>
      <w:r w:rsidRPr="00286D3C">
        <w:rPr>
          <w:rFonts w:ascii="Times New Roman" w:hAnsi="Times New Roman" w:cs="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DF963D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rsidRPr="00286D3C">
        <w:rPr>
          <w:rFonts w:ascii="Times New Roman" w:hAnsi="Times New Roman" w:cs="Times New Roman"/>
          <w:sz w:val="28"/>
          <w:szCs w:val="28"/>
        </w:rPr>
        <w:tab/>
        <w:t>(муниципальная)</w:t>
      </w:r>
      <w:r w:rsidRPr="00286D3C">
        <w:rPr>
          <w:rFonts w:ascii="Times New Roman" w:hAnsi="Times New Roman" w:cs="Times New Roman"/>
          <w:sz w:val="28"/>
          <w:szCs w:val="28"/>
        </w:rPr>
        <w:tab/>
        <w:t>услуга, оборудуются</w:t>
      </w:r>
    </w:p>
    <w:p w14:paraId="3378CFA8"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CC3269D"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5AD32E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наименование;</w:t>
      </w:r>
    </w:p>
    <w:p w14:paraId="00875211"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местонахождение и юридический адрес;</w:t>
      </w:r>
    </w:p>
    <w:p w14:paraId="626410D8"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 режим работы; </w:t>
      </w:r>
    </w:p>
    <w:p w14:paraId="33E710E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график приема;</w:t>
      </w:r>
    </w:p>
    <w:p w14:paraId="42812CF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номера телефонов для справок.</w:t>
      </w:r>
    </w:p>
    <w:p w14:paraId="70A6C38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48A86DB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14:paraId="00868EA8"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 системой и средствами пожаротушения; </w:t>
      </w:r>
    </w:p>
    <w:p w14:paraId="451B6FD7"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системой оповещения о возникновении чрезвычайной ситуации; </w:t>
      </w:r>
    </w:p>
    <w:p w14:paraId="489E5669"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средствами оказания первой медицинской помощи; </w:t>
      </w:r>
    </w:p>
    <w:p w14:paraId="7D65CE2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туалетными комнатами для посетителей.</w:t>
      </w:r>
    </w:p>
    <w:p w14:paraId="45A2064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D8C64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3ACFB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13F24C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E73A25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номера кабинета и наименования отдела;</w:t>
      </w:r>
    </w:p>
    <w:p w14:paraId="7527C396"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ответственного лица за прием документов; </w:t>
      </w:r>
    </w:p>
    <w:p w14:paraId="1187457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графика приема Заявителей.</w:t>
      </w:r>
    </w:p>
    <w:p w14:paraId="0D81606B"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5CAF74" w14:textId="77777777" w:rsidR="005D6461" w:rsidRPr="00286D3C" w:rsidRDefault="005D6461" w:rsidP="005D6461">
      <w:pPr>
        <w:pStyle w:val="a5"/>
        <w:ind w:firstLine="708"/>
        <w:jc w:val="both"/>
        <w:rPr>
          <w:rFonts w:ascii="Times New Roman" w:hAnsi="Times New Roman" w:cs="Times New Roman"/>
          <w:sz w:val="28"/>
          <w:szCs w:val="28"/>
        </w:rPr>
      </w:pPr>
    </w:p>
    <w:p w14:paraId="79C3D30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837DDF"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 предоставлении государственной (муниципальной) услуги инвалидам обеспечиваются:</w:t>
      </w:r>
    </w:p>
    <w:p w14:paraId="1780B50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14:paraId="3FAE497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1C44B48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12CF045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2AE5B719"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86D3C">
        <w:rPr>
          <w:rFonts w:ascii="Times New Roman" w:hAnsi="Times New Roman" w:cs="Times New Roman"/>
          <w:sz w:val="28"/>
          <w:szCs w:val="28"/>
        </w:rPr>
        <w:t>тифлосурдопереводчика</w:t>
      </w:r>
      <w:proofErr w:type="spellEnd"/>
      <w:r w:rsidRPr="00286D3C">
        <w:rPr>
          <w:rFonts w:ascii="Times New Roman" w:hAnsi="Times New Roman" w:cs="Times New Roman"/>
          <w:sz w:val="28"/>
          <w:szCs w:val="28"/>
        </w:rPr>
        <w:t>;</w:t>
      </w:r>
    </w:p>
    <w:p w14:paraId="49AE16D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6AF315D"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A058EE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2.3.3. </w:t>
      </w:r>
      <w:r w:rsidRPr="00286D3C">
        <w:rPr>
          <w:rFonts w:ascii="Times New Roman" w:hAnsi="Times New Roman" w:cs="Times New Roman"/>
          <w:sz w:val="28"/>
          <w:szCs w:val="28"/>
        </w:rPr>
        <w:t>Основными показателями доступности предоставления государственной (муниципальной) услуги являются:</w:t>
      </w:r>
    </w:p>
    <w:p w14:paraId="4248371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наличие полной и понятной информации о порядке, сроках и ходе предоставления государственной (муниципальной) услуги в информационно</w:t>
      </w:r>
      <w:r>
        <w:rPr>
          <w:rFonts w:ascii="Times New Roman" w:hAnsi="Times New Roman" w:cs="Times New Roman"/>
          <w:sz w:val="28"/>
          <w:szCs w:val="28"/>
        </w:rPr>
        <w:t>-</w:t>
      </w:r>
      <w:r w:rsidRPr="00286D3C">
        <w:rPr>
          <w:rFonts w:ascii="Times New Roman" w:hAnsi="Times New Roman" w:cs="Times New Roman"/>
          <w:sz w:val="28"/>
          <w:szCs w:val="28"/>
        </w:rPr>
        <w:softHyphen/>
        <w:t>телекоммуникационных сетях общего пользования (в том числе в сети «Интернет»), средствах массовой информации;</w:t>
      </w:r>
    </w:p>
    <w:p w14:paraId="677755D5"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возможность получения заявителем уведомлений о предоставлении государственной (муниципальной) услуги с помощью ЕПГУ, регионального портала;</w:t>
      </w:r>
    </w:p>
    <w:p w14:paraId="6824C7B5"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w:t>
      </w:r>
      <w:r>
        <w:rPr>
          <w:rFonts w:ascii="Times New Roman" w:hAnsi="Times New Roman" w:cs="Times New Roman"/>
          <w:sz w:val="28"/>
          <w:szCs w:val="28"/>
        </w:rPr>
        <w:t>-</w:t>
      </w:r>
      <w:r w:rsidRPr="00286D3C">
        <w:rPr>
          <w:rFonts w:ascii="Times New Roman" w:hAnsi="Times New Roman" w:cs="Times New Roman"/>
          <w:sz w:val="28"/>
          <w:szCs w:val="28"/>
        </w:rPr>
        <w:softHyphen/>
        <w:t>коммуникационных технологий.</w:t>
      </w:r>
    </w:p>
    <w:p w14:paraId="660E6A3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2.34. </w:t>
      </w:r>
      <w:r w:rsidRPr="00286D3C">
        <w:rPr>
          <w:rFonts w:ascii="Times New Roman" w:hAnsi="Times New Roman" w:cs="Times New Roman"/>
          <w:sz w:val="28"/>
          <w:szCs w:val="28"/>
        </w:rPr>
        <w:t>Основными показателями качества предоставления государственной (муниципальной) услуги являются:</w:t>
      </w:r>
    </w:p>
    <w:p w14:paraId="520D4BF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6328455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1AF8985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DF9CA07"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отсутствие нарушений установленных сроков в процессе предоставления государственной (муниципальной) услуги;</w:t>
      </w:r>
    </w:p>
    <w:p w14:paraId="02C848C3" w14:textId="77777777" w:rsidR="005D6461" w:rsidRDefault="005D6461" w:rsidP="005D6461">
      <w:pPr>
        <w:pStyle w:val="a5"/>
        <w:ind w:firstLine="708"/>
        <w:jc w:val="both"/>
        <w:rPr>
          <w:rFonts w:ascii="Times New Roman" w:hAnsi="Times New Roman" w:cs="Times New Roman"/>
          <w:sz w:val="28"/>
          <w:szCs w:val="28"/>
        </w:rPr>
      </w:pPr>
    </w:p>
    <w:p w14:paraId="589C08A0" w14:textId="77777777" w:rsidR="005D6461" w:rsidRDefault="005D6461" w:rsidP="005D6461">
      <w:pPr>
        <w:pStyle w:val="a5"/>
        <w:ind w:firstLine="708"/>
        <w:jc w:val="both"/>
        <w:rPr>
          <w:rFonts w:ascii="Times New Roman" w:hAnsi="Times New Roman" w:cs="Times New Roman"/>
          <w:sz w:val="28"/>
          <w:szCs w:val="28"/>
        </w:rPr>
      </w:pPr>
    </w:p>
    <w:p w14:paraId="7503CD46" w14:textId="77777777" w:rsidR="005D6461" w:rsidRDefault="005D6461" w:rsidP="005D6461">
      <w:pPr>
        <w:pStyle w:val="a5"/>
        <w:ind w:firstLine="708"/>
        <w:jc w:val="both"/>
        <w:rPr>
          <w:rFonts w:ascii="Times New Roman" w:hAnsi="Times New Roman" w:cs="Times New Roman"/>
          <w:sz w:val="28"/>
          <w:szCs w:val="28"/>
        </w:rPr>
      </w:pPr>
    </w:p>
    <w:p w14:paraId="2DE6DD88" w14:textId="77777777" w:rsidR="005D6461" w:rsidRPr="00286D3C" w:rsidRDefault="005D6461" w:rsidP="005D6461">
      <w:pPr>
        <w:pStyle w:val="a5"/>
        <w:ind w:firstLine="708"/>
        <w:jc w:val="both"/>
        <w:rPr>
          <w:rFonts w:ascii="Times New Roman" w:hAnsi="Times New Roman" w:cs="Times New Roman"/>
          <w:sz w:val="28"/>
          <w:szCs w:val="28"/>
        </w:rPr>
      </w:pPr>
    </w:p>
    <w:p w14:paraId="0CCD81DA"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42FB3AB2" w14:textId="77777777" w:rsidR="005D6461" w:rsidRPr="00286D3C" w:rsidRDefault="005D6461" w:rsidP="005D6461">
      <w:pPr>
        <w:pStyle w:val="a5"/>
        <w:ind w:firstLine="708"/>
        <w:jc w:val="both"/>
        <w:rPr>
          <w:rFonts w:ascii="Times New Roman" w:hAnsi="Times New Roman" w:cs="Times New Roman"/>
          <w:sz w:val="28"/>
          <w:szCs w:val="28"/>
        </w:rPr>
      </w:pPr>
    </w:p>
    <w:p w14:paraId="3B07A8D7" w14:textId="77777777" w:rsidR="005D6461" w:rsidRPr="00E72EFA" w:rsidRDefault="005D6461" w:rsidP="005D6461">
      <w:pPr>
        <w:pStyle w:val="a5"/>
        <w:numPr>
          <w:ilvl w:val="0"/>
          <w:numId w:val="3"/>
        </w:numPr>
        <w:jc w:val="center"/>
        <w:rPr>
          <w:rFonts w:ascii="Times New Roman" w:hAnsi="Times New Roman" w:cs="Times New Roman"/>
          <w:b/>
          <w:sz w:val="28"/>
          <w:szCs w:val="28"/>
        </w:rPr>
      </w:pPr>
      <w:r w:rsidRPr="00E72EF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FE50258" w14:textId="77777777" w:rsidR="005D6461" w:rsidRPr="00286D3C" w:rsidRDefault="005D6461" w:rsidP="005D6461">
      <w:pPr>
        <w:pStyle w:val="a5"/>
        <w:jc w:val="both"/>
        <w:rPr>
          <w:rFonts w:ascii="Times New Roman" w:hAnsi="Times New Roman" w:cs="Times New Roman"/>
          <w:sz w:val="28"/>
          <w:szCs w:val="28"/>
        </w:rPr>
      </w:pPr>
    </w:p>
    <w:p w14:paraId="7F97B35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286D3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14:paraId="79C74A5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286D3C">
        <w:rPr>
          <w:rFonts w:ascii="Times New Roman" w:hAnsi="Times New Roman" w:cs="Times New Roman"/>
          <w:sz w:val="28"/>
          <w:szCs w:val="28"/>
        </w:rPr>
        <w:t>проверка документов и регистрация заявления;</w:t>
      </w:r>
    </w:p>
    <w:p w14:paraId="6D7B1D9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86D3C">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72B99D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86D3C">
        <w:rPr>
          <w:rFonts w:ascii="Times New Roman" w:hAnsi="Times New Roman" w:cs="Times New Roman"/>
          <w:sz w:val="28"/>
          <w:szCs w:val="28"/>
        </w:rPr>
        <w:t>рассмотрение документов и сведений;</w:t>
      </w:r>
    </w:p>
    <w:p w14:paraId="4EBA123E"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86D3C">
        <w:rPr>
          <w:rFonts w:ascii="Times New Roman" w:hAnsi="Times New Roman" w:cs="Times New Roman"/>
          <w:sz w:val="28"/>
          <w:szCs w:val="28"/>
        </w:rPr>
        <w:t>принятие решения;</w:t>
      </w:r>
    </w:p>
    <w:p w14:paraId="535AAA6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286D3C">
        <w:rPr>
          <w:rFonts w:ascii="Times New Roman" w:hAnsi="Times New Roman" w:cs="Times New Roman"/>
          <w:sz w:val="28"/>
          <w:szCs w:val="28"/>
        </w:rPr>
        <w:t>выдача результата;</w:t>
      </w:r>
    </w:p>
    <w:p w14:paraId="58479E4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286D3C">
        <w:rPr>
          <w:rFonts w:ascii="Times New Roman" w:hAnsi="Times New Roman" w:cs="Times New Roman"/>
          <w:sz w:val="28"/>
          <w:szCs w:val="28"/>
        </w:rPr>
        <w:t>внесение результата государственной услуги в реестр юридически значимых записей.</w:t>
      </w:r>
    </w:p>
    <w:p w14:paraId="4E9130B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Описание административных процедур представлено в Приложении № к настоящему Административному регламенту»</w:t>
      </w:r>
    </w:p>
    <w:p w14:paraId="3305B0A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приложениях к типовому административному регламенту предлагаем предусмотреть формы</w:t>
      </w:r>
      <w:r>
        <w:rPr>
          <w:rFonts w:ascii="Times New Roman" w:hAnsi="Times New Roman" w:cs="Times New Roman"/>
          <w:sz w:val="28"/>
          <w:szCs w:val="28"/>
        </w:rPr>
        <w:t xml:space="preserve"> документов согласно приложению:</w:t>
      </w:r>
    </w:p>
    <w:p w14:paraId="7C577D1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прием, проверка документов и регистрация уведомления о планируемом сносе, уведомления о завершении сноса;</w:t>
      </w:r>
    </w:p>
    <w:p w14:paraId="4365D31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8"/>
          <w:szCs w:val="28"/>
        </w:rPr>
        <w:t xml:space="preserve"> </w:t>
      </w:r>
      <w:r w:rsidRPr="00286D3C">
        <w:rPr>
          <w:rFonts w:ascii="Times New Roman" w:hAnsi="Times New Roman" w:cs="Times New Roman"/>
          <w:sz w:val="28"/>
          <w:szCs w:val="28"/>
        </w:rPr>
        <w:t>взаимодействия» (далее - СМЭВ);</w:t>
      </w:r>
    </w:p>
    <w:p w14:paraId="345ED73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рассмотрение документов и сведений;</w:t>
      </w:r>
    </w:p>
    <w:p w14:paraId="357340F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принятие решения;</w:t>
      </w:r>
    </w:p>
    <w:p w14:paraId="2190BB85"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выдача результата.</w:t>
      </w:r>
    </w:p>
    <w:p w14:paraId="4876AB1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286D3C">
        <w:rPr>
          <w:rFonts w:ascii="Times New Roman" w:hAnsi="Times New Roman" w:cs="Times New Roman"/>
          <w:sz w:val="28"/>
          <w:szCs w:val="28"/>
        </w:rPr>
        <w:t>При предоставлении государственной (муниципальной) услуги в электронной форме заявителю обеспечиваются:</w:t>
      </w:r>
    </w:p>
    <w:p w14:paraId="0B8E8007"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14:paraId="74D24AE1"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формирование уведомления о сносе, уведомления о завершении сноса;</w:t>
      </w:r>
    </w:p>
    <w:p w14:paraId="428F9EB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14:paraId="1AC97C0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получение результата предоставления государственной (муниципальной) услуги;</w:t>
      </w:r>
    </w:p>
    <w:p w14:paraId="3EA7B0F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получение сведений о ходе рассмотрения уведомления о сносе, уведомления о завершении сноса;</w:t>
      </w:r>
    </w:p>
    <w:p w14:paraId="423CFC2D"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осуществление оценки качества предоставления государственной (муниципальной) услуги;</w:t>
      </w:r>
    </w:p>
    <w:p w14:paraId="38A31B45" w14:textId="77777777" w:rsidR="005D6461" w:rsidRDefault="005D6461" w:rsidP="005D6461">
      <w:pPr>
        <w:pStyle w:val="a5"/>
        <w:ind w:firstLine="708"/>
        <w:jc w:val="both"/>
        <w:rPr>
          <w:rFonts w:ascii="Times New Roman" w:hAnsi="Times New Roman" w:cs="Times New Roman"/>
          <w:sz w:val="28"/>
          <w:szCs w:val="28"/>
        </w:rPr>
      </w:pPr>
    </w:p>
    <w:p w14:paraId="645A067F" w14:textId="77777777" w:rsidR="005D6461" w:rsidRDefault="005D6461" w:rsidP="005D6461">
      <w:pPr>
        <w:pStyle w:val="a5"/>
        <w:ind w:firstLine="708"/>
        <w:jc w:val="both"/>
        <w:rPr>
          <w:rFonts w:ascii="Times New Roman" w:hAnsi="Times New Roman" w:cs="Times New Roman"/>
          <w:sz w:val="28"/>
          <w:szCs w:val="28"/>
        </w:rPr>
      </w:pPr>
    </w:p>
    <w:p w14:paraId="6CB82D92" w14:textId="77777777" w:rsidR="005D6461" w:rsidRDefault="005D6461" w:rsidP="005D6461">
      <w:pPr>
        <w:pStyle w:val="a5"/>
        <w:ind w:firstLine="708"/>
        <w:jc w:val="both"/>
        <w:rPr>
          <w:rFonts w:ascii="Times New Roman" w:hAnsi="Times New Roman" w:cs="Times New Roman"/>
          <w:sz w:val="28"/>
          <w:szCs w:val="28"/>
        </w:rPr>
      </w:pPr>
    </w:p>
    <w:p w14:paraId="70B92868" w14:textId="77777777" w:rsidR="005D6461" w:rsidRPr="00286D3C" w:rsidRDefault="005D6461" w:rsidP="005D6461">
      <w:pPr>
        <w:pStyle w:val="a5"/>
        <w:ind w:firstLine="708"/>
        <w:jc w:val="both"/>
        <w:rPr>
          <w:rFonts w:ascii="Times New Roman" w:hAnsi="Times New Roman" w:cs="Times New Roman"/>
          <w:sz w:val="28"/>
          <w:szCs w:val="28"/>
        </w:rPr>
      </w:pPr>
    </w:p>
    <w:p w14:paraId="0A500D0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досудебное (внесудебное) обжалование р</w:t>
      </w:r>
      <w:r>
        <w:rPr>
          <w:rFonts w:ascii="Times New Roman" w:hAnsi="Times New Roman" w:cs="Times New Roman"/>
          <w:sz w:val="28"/>
          <w:szCs w:val="28"/>
        </w:rPr>
        <w:t xml:space="preserve">ешений и действий (бездействия) </w:t>
      </w:r>
      <w:r w:rsidRPr="00286D3C">
        <w:rPr>
          <w:rFonts w:ascii="Times New Roman" w:hAnsi="Times New Roman" w:cs="Times New Roman"/>
          <w:sz w:val="28"/>
          <w:szCs w:val="28"/>
        </w:rPr>
        <w:lastRenderedPageBreak/>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C117B8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286D3C">
        <w:rPr>
          <w:rFonts w:ascii="Times New Roman" w:hAnsi="Times New Roman" w:cs="Times New Roman"/>
          <w:sz w:val="28"/>
          <w:szCs w:val="28"/>
        </w:rPr>
        <w:t>Формирование уведомления о планируемом сносе, уведомления о завершении сноса.</w:t>
      </w:r>
    </w:p>
    <w:p w14:paraId="05BC8851"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2CC64D97"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4E9B5C3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14:paraId="392E8DD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w:t>
      </w:r>
    </w:p>
    <w:p w14:paraId="4A0355D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возможность печати на бумажном носителе копии электронной формы уведомления о сносе, уведомления о завершении сноса;</w:t>
      </w:r>
    </w:p>
    <w:p w14:paraId="7D017E9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286D3C">
        <w:rPr>
          <w:rFonts w:ascii="Times New Roman" w:hAnsi="Times New Roman" w:cs="Times New Roman"/>
          <w:sz w:val="28"/>
          <w:szCs w:val="28"/>
        </w:rPr>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3D630E8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Pr="00286D3C">
        <w:rPr>
          <w:rFonts w:ascii="Times New Roman" w:hAnsi="Times New Roman" w:cs="Times New Roman"/>
          <w:sz w:val="28"/>
          <w:szCs w:val="28"/>
        </w:rPr>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1C30FB3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Pr="00286D3C">
        <w:rPr>
          <w:rFonts w:ascii="Times New Roman" w:hAnsi="Times New Roman" w:cs="Times New Roman"/>
          <w:sz w:val="28"/>
          <w:szCs w:val="28"/>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1E22C40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Pr="00286D3C">
        <w:rPr>
          <w:rFonts w:ascii="Times New Roman" w:hAnsi="Times New Roman" w:cs="Times New Roman"/>
          <w:sz w:val="28"/>
          <w:szCs w:val="28"/>
        </w:rPr>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36C6FFD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14:paraId="0B52610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286D3C">
        <w:rPr>
          <w:rFonts w:ascii="Times New Roman" w:hAnsi="Times New Roman" w:cs="Times New Roman"/>
          <w:sz w:val="28"/>
          <w:szCs w:val="28"/>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72623086"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14:paraId="3BEC67BC" w14:textId="77777777" w:rsidR="005D6461" w:rsidRPr="00286D3C" w:rsidRDefault="005D6461" w:rsidP="005D6461">
      <w:pPr>
        <w:pStyle w:val="a5"/>
        <w:ind w:firstLine="708"/>
        <w:jc w:val="both"/>
        <w:rPr>
          <w:rFonts w:ascii="Times New Roman" w:hAnsi="Times New Roman" w:cs="Times New Roman"/>
          <w:sz w:val="28"/>
          <w:szCs w:val="28"/>
        </w:rPr>
      </w:pPr>
    </w:p>
    <w:p w14:paraId="7754763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б</w:t>
      </w: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регистрацию уведомления о сносе, уведомления о завершении сноса и направление </w:t>
      </w:r>
      <w:r w:rsidRPr="00286D3C">
        <w:rPr>
          <w:rFonts w:ascii="Times New Roman" w:hAnsi="Times New Roman" w:cs="Times New Roman"/>
          <w:sz w:val="28"/>
          <w:szCs w:val="28"/>
        </w:rPr>
        <w:lastRenderedPageBreak/>
        <w:t>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14:paraId="7E48949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Pr="00286D3C">
        <w:rPr>
          <w:rFonts w:ascii="Times New Roman" w:hAnsi="Times New Roman" w:cs="Times New Roman"/>
          <w:sz w:val="28"/>
          <w:szCs w:val="28"/>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4179591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Ответственное должностное лицо:</w:t>
      </w:r>
    </w:p>
    <w:p w14:paraId="675AD6E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22F2AA05"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рассматривает поступившие уведомления о сносе, уведомления о завершении сноса и приложенные образы документов (документы);</w:t>
      </w:r>
    </w:p>
    <w:p w14:paraId="52713657"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5C3E8E1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Pr="00286D3C">
        <w:rPr>
          <w:rFonts w:ascii="Times New Roman" w:hAnsi="Times New Roman" w:cs="Times New Roman"/>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p>
    <w:p w14:paraId="66DE8E3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030340E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EDDC51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Pr="00286D3C">
        <w:rPr>
          <w:rFonts w:ascii="Times New Roman" w:hAnsi="Times New Roman" w:cs="Times New Roman"/>
          <w:sz w:val="28"/>
          <w:szCs w:val="28"/>
        </w:rPr>
        <w:t>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0CDF082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14:paraId="6347C5B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53799EC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7BCD1E31"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3.8. </w:t>
      </w:r>
      <w:r w:rsidRPr="00286D3C">
        <w:rPr>
          <w:rFonts w:ascii="Times New Roman" w:hAnsi="Times New Roman" w:cs="Times New Roman"/>
          <w:sz w:val="28"/>
          <w:szCs w:val="28"/>
        </w:rPr>
        <w:t>Оценка качества предоставления муниципальной услуги.</w:t>
      </w:r>
    </w:p>
    <w:p w14:paraId="070C3F35" w14:textId="77777777" w:rsidR="005D6461" w:rsidRDefault="005D6461" w:rsidP="005D6461">
      <w:pPr>
        <w:pStyle w:val="a5"/>
        <w:ind w:firstLine="708"/>
        <w:jc w:val="both"/>
        <w:rPr>
          <w:rFonts w:ascii="Times New Roman" w:hAnsi="Times New Roman" w:cs="Times New Roman"/>
          <w:sz w:val="28"/>
          <w:szCs w:val="28"/>
        </w:rPr>
      </w:pPr>
    </w:p>
    <w:p w14:paraId="7BE17C0A" w14:textId="77777777" w:rsidR="005D6461" w:rsidRDefault="005D6461" w:rsidP="005D6461">
      <w:pPr>
        <w:pStyle w:val="a5"/>
        <w:ind w:firstLine="708"/>
        <w:jc w:val="both"/>
        <w:rPr>
          <w:rFonts w:ascii="Times New Roman" w:hAnsi="Times New Roman" w:cs="Times New Roman"/>
          <w:sz w:val="28"/>
          <w:szCs w:val="28"/>
        </w:rPr>
      </w:pPr>
    </w:p>
    <w:p w14:paraId="146076C9" w14:textId="77777777" w:rsidR="005D6461" w:rsidRDefault="005D6461" w:rsidP="005D6461">
      <w:pPr>
        <w:pStyle w:val="a5"/>
        <w:ind w:firstLine="708"/>
        <w:jc w:val="both"/>
        <w:rPr>
          <w:rFonts w:ascii="Times New Roman" w:hAnsi="Times New Roman" w:cs="Times New Roman"/>
          <w:sz w:val="28"/>
          <w:szCs w:val="28"/>
        </w:rPr>
      </w:pPr>
    </w:p>
    <w:p w14:paraId="53B9A6E7" w14:textId="77777777" w:rsidR="005D6461" w:rsidRPr="00286D3C" w:rsidRDefault="005D6461" w:rsidP="005D6461">
      <w:pPr>
        <w:pStyle w:val="a5"/>
        <w:ind w:firstLine="708"/>
        <w:jc w:val="both"/>
        <w:rPr>
          <w:rFonts w:ascii="Times New Roman" w:hAnsi="Times New Roman" w:cs="Times New Roman"/>
          <w:sz w:val="28"/>
          <w:szCs w:val="28"/>
        </w:rPr>
      </w:pPr>
    </w:p>
    <w:p w14:paraId="1444DA5E"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Оценка качества предоставления государственной (муниципальной) услуги </w:t>
      </w:r>
      <w:r w:rsidRPr="00286D3C">
        <w:rPr>
          <w:rFonts w:ascii="Times New Roman" w:hAnsi="Times New Roman" w:cs="Times New Roman"/>
          <w:sz w:val="28"/>
          <w:szCs w:val="28"/>
        </w:rP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rFonts w:ascii="Times New Roman" w:hAnsi="Times New Roman" w:cs="Times New Roman"/>
          <w:sz w:val="28"/>
          <w:szCs w:val="28"/>
        </w:rPr>
        <w:t xml:space="preserve"> </w:t>
      </w:r>
      <w:r w:rsidRPr="00286D3C">
        <w:rPr>
          <w:rFonts w:ascii="Times New Roman" w:hAnsi="Times New Roman" w:cs="Times New Roman"/>
          <w:sz w:val="28"/>
          <w:szCs w:val="2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286D3C">
        <w:rPr>
          <w:rFonts w:ascii="Times New Roman" w:hAnsi="Times New Roman" w:cs="Times New Roman"/>
          <w:sz w:val="28"/>
          <w:szCs w:val="28"/>
        </w:rPr>
        <w:tab/>
        <w:t>предоставления</w:t>
      </w:r>
      <w:r w:rsidRPr="00286D3C">
        <w:rPr>
          <w:rFonts w:ascii="Times New Roman" w:hAnsi="Times New Roman" w:cs="Times New Roman"/>
          <w:sz w:val="28"/>
          <w:szCs w:val="28"/>
        </w:rPr>
        <w:tab/>
        <w:t>государственных и</w:t>
      </w:r>
      <w:r>
        <w:rPr>
          <w:rFonts w:ascii="Times New Roman" w:hAnsi="Times New Roman" w:cs="Times New Roman"/>
          <w:sz w:val="28"/>
          <w:szCs w:val="28"/>
        </w:rPr>
        <w:t xml:space="preserve"> </w:t>
      </w:r>
      <w:r w:rsidRPr="00286D3C">
        <w:rPr>
          <w:rFonts w:ascii="Times New Roman" w:hAnsi="Times New Roman" w:cs="Times New Roman"/>
          <w:sz w:val="28"/>
          <w:szCs w:val="28"/>
        </w:rPr>
        <w:t xml:space="preserve">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Pr>
          <w:rFonts w:ascii="Times New Roman" w:hAnsi="Times New Roman" w:cs="Times New Roman"/>
          <w:sz w:val="28"/>
          <w:szCs w:val="28"/>
        </w:rPr>
        <w:t>соответствующими</w:t>
      </w:r>
      <w:r>
        <w:rPr>
          <w:rFonts w:ascii="Times New Roman" w:hAnsi="Times New Roman" w:cs="Times New Roman"/>
          <w:sz w:val="28"/>
          <w:szCs w:val="28"/>
        </w:rPr>
        <w:tab/>
        <w:t xml:space="preserve">руководителями </w:t>
      </w:r>
      <w:r w:rsidRPr="00286D3C">
        <w:rPr>
          <w:rFonts w:ascii="Times New Roman" w:hAnsi="Times New Roman" w:cs="Times New Roman"/>
          <w:sz w:val="28"/>
          <w:szCs w:val="28"/>
        </w:rPr>
        <w:t>своих должностных</w:t>
      </w:r>
      <w:r>
        <w:rPr>
          <w:rFonts w:ascii="Times New Roman" w:hAnsi="Times New Roman" w:cs="Times New Roman"/>
          <w:sz w:val="28"/>
          <w:szCs w:val="28"/>
        </w:rPr>
        <w:t xml:space="preserve"> </w:t>
      </w:r>
      <w:r w:rsidRPr="00286D3C">
        <w:rPr>
          <w:rFonts w:ascii="Times New Roman" w:hAnsi="Times New Roman" w:cs="Times New Roman"/>
          <w:sz w:val="28"/>
          <w:szCs w:val="28"/>
        </w:rPr>
        <w:t>обязанностей».</w:t>
      </w:r>
    </w:p>
    <w:p w14:paraId="3079F196"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3.9. </w:t>
      </w:r>
      <w:r w:rsidRPr="00286D3C">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35CC20" w14:textId="77777777" w:rsidR="005D6461" w:rsidRPr="00286D3C" w:rsidRDefault="005D6461" w:rsidP="005D6461">
      <w:pPr>
        <w:pStyle w:val="a5"/>
        <w:ind w:firstLine="708"/>
        <w:jc w:val="both"/>
        <w:rPr>
          <w:rFonts w:ascii="Times New Roman" w:hAnsi="Times New Roman" w:cs="Times New Roman"/>
          <w:sz w:val="28"/>
          <w:szCs w:val="28"/>
        </w:rPr>
      </w:pPr>
    </w:p>
    <w:p w14:paraId="17E4D027" w14:textId="77777777" w:rsidR="005D6461" w:rsidRPr="00C3235E" w:rsidRDefault="005D6461" w:rsidP="005D6461">
      <w:pPr>
        <w:pStyle w:val="a5"/>
        <w:numPr>
          <w:ilvl w:val="0"/>
          <w:numId w:val="3"/>
        </w:numPr>
        <w:jc w:val="center"/>
        <w:rPr>
          <w:rFonts w:ascii="Times New Roman" w:hAnsi="Times New Roman" w:cs="Times New Roman"/>
          <w:b/>
          <w:sz w:val="28"/>
          <w:szCs w:val="28"/>
        </w:rPr>
      </w:pPr>
      <w:bookmarkStart w:id="2" w:name="bookmark2"/>
      <w:r w:rsidRPr="00C3235E">
        <w:rPr>
          <w:rFonts w:ascii="Times New Roman" w:hAnsi="Times New Roman" w:cs="Times New Roman"/>
          <w:b/>
          <w:sz w:val="28"/>
          <w:szCs w:val="28"/>
        </w:rPr>
        <w:t>Формы контроля за исполнением административного регламента</w:t>
      </w:r>
      <w:bookmarkEnd w:id="2"/>
    </w:p>
    <w:p w14:paraId="40122A8E" w14:textId="77777777" w:rsidR="005D6461" w:rsidRPr="00286D3C" w:rsidRDefault="005D6461" w:rsidP="005D6461">
      <w:pPr>
        <w:pStyle w:val="a5"/>
        <w:jc w:val="both"/>
        <w:rPr>
          <w:rFonts w:ascii="Times New Roman" w:hAnsi="Times New Roman" w:cs="Times New Roman"/>
          <w:sz w:val="28"/>
          <w:szCs w:val="28"/>
        </w:rPr>
      </w:pPr>
    </w:p>
    <w:p w14:paraId="13F760E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286D3C">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44C62A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172062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Текущий контроль осуществляется путем проведения проверок:</w:t>
      </w:r>
    </w:p>
    <w:p w14:paraId="1E63ADD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14:paraId="7110BB2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выявления и устранения нарушений прав граждан;</w:t>
      </w:r>
    </w:p>
    <w:p w14:paraId="29E82A19"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A3C8A3"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Pr="00286D3C">
        <w:rPr>
          <w:rFonts w:ascii="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85500F7" w14:textId="77777777" w:rsidR="005D6461"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286D3C">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012BED9" w14:textId="77777777" w:rsidR="005D6461" w:rsidRDefault="005D6461" w:rsidP="005D6461">
      <w:pPr>
        <w:pStyle w:val="a5"/>
        <w:ind w:firstLine="708"/>
        <w:jc w:val="both"/>
        <w:rPr>
          <w:rFonts w:ascii="Times New Roman" w:hAnsi="Times New Roman" w:cs="Times New Roman"/>
          <w:sz w:val="28"/>
          <w:szCs w:val="28"/>
        </w:rPr>
      </w:pPr>
    </w:p>
    <w:p w14:paraId="2A3070BC" w14:textId="77777777" w:rsidR="005D6461" w:rsidRDefault="005D6461" w:rsidP="005D6461">
      <w:pPr>
        <w:pStyle w:val="a5"/>
        <w:ind w:firstLine="708"/>
        <w:jc w:val="both"/>
        <w:rPr>
          <w:rFonts w:ascii="Times New Roman" w:hAnsi="Times New Roman" w:cs="Times New Roman"/>
          <w:sz w:val="28"/>
          <w:szCs w:val="28"/>
        </w:rPr>
      </w:pPr>
    </w:p>
    <w:p w14:paraId="1F61B756" w14:textId="77777777" w:rsidR="005D6461" w:rsidRPr="00286D3C" w:rsidRDefault="005D6461" w:rsidP="005D6461">
      <w:pPr>
        <w:pStyle w:val="a5"/>
        <w:ind w:firstLine="708"/>
        <w:jc w:val="both"/>
        <w:rPr>
          <w:rFonts w:ascii="Times New Roman" w:hAnsi="Times New Roman" w:cs="Times New Roman"/>
          <w:sz w:val="28"/>
          <w:szCs w:val="28"/>
        </w:rPr>
      </w:pPr>
    </w:p>
    <w:p w14:paraId="02C32C5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соблюдение сроков предоставления государственной (муниципальной) услуги;</w:t>
      </w:r>
    </w:p>
    <w:p w14:paraId="1488039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соблюдение положений настоящего Административного регламента;</w:t>
      </w:r>
    </w:p>
    <w:p w14:paraId="40FF258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14:paraId="174FA32F"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Основанием для проведения внеплановых проверок являются: </w:t>
      </w:r>
    </w:p>
    <w:p w14:paraId="6533EE3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и нормативных правовых актов органов местного самоуправления </w:t>
      </w:r>
      <w:r w:rsidRPr="00C3235E">
        <w:rPr>
          <w:rStyle w:val="20"/>
          <w:rFonts w:eastAsia="Arial Unicode MS"/>
        </w:rPr>
        <w:t xml:space="preserve">Администрации </w:t>
      </w:r>
      <w:proofErr w:type="spellStart"/>
      <w:r>
        <w:rPr>
          <w:rStyle w:val="20"/>
          <w:rFonts w:eastAsia="Arial Unicode MS"/>
        </w:rPr>
        <w:t>Гаревского</w:t>
      </w:r>
      <w:proofErr w:type="spellEnd"/>
      <w:r w:rsidRPr="00C3235E">
        <w:rPr>
          <w:rStyle w:val="20"/>
          <w:rFonts w:eastAsia="Arial Unicode MS"/>
        </w:rPr>
        <w:t xml:space="preserve"> сельсовета Емельяновского района Красноярского края.</w:t>
      </w:r>
    </w:p>
    <w:p w14:paraId="1446409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627E84B"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4.5. </w:t>
      </w:r>
      <w:r w:rsidRPr="00286D3C">
        <w:rPr>
          <w:rFonts w:ascii="Times New Roman" w:hAnsi="Times New Roman" w:cs="Times New Roman"/>
          <w:sz w:val="28"/>
          <w:szCs w:val="28"/>
        </w:rPr>
        <w:t>По результатам проведенных проверок в случае выявления нарушений</w:t>
      </w:r>
    </w:p>
    <w:p w14:paraId="24077B7C" w14:textId="77777777" w:rsidR="005D6461" w:rsidRPr="00286D3C" w:rsidRDefault="005D6461" w:rsidP="005D6461">
      <w:pPr>
        <w:pStyle w:val="a5"/>
        <w:jc w:val="both"/>
        <w:rPr>
          <w:rFonts w:ascii="Times New Roman" w:hAnsi="Times New Roman" w:cs="Times New Roman"/>
          <w:sz w:val="28"/>
          <w:szCs w:val="28"/>
        </w:rPr>
      </w:pPr>
      <w:r>
        <w:rPr>
          <w:rStyle w:val="6"/>
        </w:rPr>
        <w:t xml:space="preserve"> </w:t>
      </w:r>
      <w:r w:rsidRPr="00286D3C">
        <w:rPr>
          <w:rStyle w:val="6"/>
        </w:rPr>
        <w:t xml:space="preserve">положений настоящего Административного регламента, нормативных правовых актов органов местного </w:t>
      </w:r>
      <w:proofErr w:type="gramStart"/>
      <w:r w:rsidRPr="00286D3C">
        <w:rPr>
          <w:rStyle w:val="6"/>
        </w:rPr>
        <w:t xml:space="preserve">самоуправления </w:t>
      </w:r>
      <w:r>
        <w:rPr>
          <w:rStyle w:val="6"/>
        </w:rPr>
        <w:t xml:space="preserve"> </w:t>
      </w:r>
      <w:r w:rsidRPr="00C3235E">
        <w:rPr>
          <w:rStyle w:val="20"/>
          <w:rFonts w:eastAsia="Arial Unicode MS"/>
        </w:rPr>
        <w:t>Администрации</w:t>
      </w:r>
      <w:proofErr w:type="gramEnd"/>
      <w:r w:rsidRPr="00C3235E">
        <w:rPr>
          <w:rStyle w:val="20"/>
          <w:rFonts w:eastAsia="Arial Unicode MS"/>
        </w:rPr>
        <w:t xml:space="preserve"> </w:t>
      </w:r>
      <w:proofErr w:type="spellStart"/>
      <w:r>
        <w:rPr>
          <w:rStyle w:val="20"/>
          <w:rFonts w:eastAsia="Arial Unicode MS"/>
        </w:rPr>
        <w:t>Гаревского</w:t>
      </w:r>
      <w:proofErr w:type="spellEnd"/>
      <w:r w:rsidRPr="00C3235E">
        <w:rPr>
          <w:rStyle w:val="20"/>
          <w:rFonts w:eastAsia="Arial Unicode MS"/>
        </w:rPr>
        <w:t xml:space="preserve"> сельсовета Емельянов</w:t>
      </w:r>
      <w:r>
        <w:rPr>
          <w:rStyle w:val="20"/>
          <w:rFonts w:eastAsia="Arial Unicode MS"/>
        </w:rPr>
        <w:t xml:space="preserve">ского района Красноярского края </w:t>
      </w:r>
      <w:r w:rsidRPr="00286D3C">
        <w:rPr>
          <w:rStyle w:val="6"/>
        </w:rPr>
        <w:t>осуществляется</w:t>
      </w:r>
      <w:r w:rsidRPr="00286D3C">
        <w:rPr>
          <w:rStyle w:val="6"/>
        </w:rPr>
        <w:tab/>
        <w:t>привлечение виновных лиц к</w:t>
      </w:r>
    </w:p>
    <w:p w14:paraId="4E190FA6"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ответственности в соответствии с законодательством Российской Федерации.</w:t>
      </w:r>
    </w:p>
    <w:p w14:paraId="327A37B6"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15B803E2"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4.6. </w:t>
      </w:r>
      <w:r w:rsidRPr="00286D3C">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4F79A28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14:paraId="085C31E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53F3ABEF"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4.7. </w:t>
      </w:r>
      <w:r w:rsidRPr="00286D3C">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617C611"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1656A4" w14:textId="77777777" w:rsidR="005D6461" w:rsidRDefault="005D6461" w:rsidP="005D6461">
      <w:pPr>
        <w:pStyle w:val="a5"/>
        <w:ind w:firstLine="708"/>
        <w:jc w:val="both"/>
        <w:rPr>
          <w:rFonts w:ascii="Times New Roman" w:hAnsi="Times New Roman" w:cs="Times New Roman"/>
          <w:sz w:val="28"/>
          <w:szCs w:val="28"/>
        </w:rPr>
      </w:pPr>
    </w:p>
    <w:p w14:paraId="09068A9A" w14:textId="77777777" w:rsidR="005D6461" w:rsidRPr="00262461" w:rsidRDefault="005D6461" w:rsidP="005D6461">
      <w:pPr>
        <w:pStyle w:val="a5"/>
        <w:numPr>
          <w:ilvl w:val="0"/>
          <w:numId w:val="3"/>
        </w:numPr>
        <w:rPr>
          <w:rFonts w:ascii="Times New Roman" w:hAnsi="Times New Roman" w:cs="Times New Roman"/>
          <w:b/>
          <w:sz w:val="28"/>
          <w:szCs w:val="28"/>
        </w:rPr>
      </w:pPr>
      <w:r w:rsidRPr="0026246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14:paraId="5AFFF230" w14:textId="77777777" w:rsidR="005D6461" w:rsidRDefault="005D6461" w:rsidP="005D6461">
      <w:pPr>
        <w:pStyle w:val="a5"/>
        <w:jc w:val="center"/>
        <w:rPr>
          <w:rFonts w:ascii="Times New Roman" w:hAnsi="Times New Roman" w:cs="Times New Roman"/>
          <w:b/>
          <w:sz w:val="28"/>
          <w:szCs w:val="28"/>
        </w:rPr>
      </w:pPr>
      <w:bookmarkStart w:id="3" w:name="bookmark3"/>
      <w:r>
        <w:rPr>
          <w:rFonts w:ascii="Times New Roman" w:hAnsi="Times New Roman" w:cs="Times New Roman"/>
          <w:b/>
          <w:sz w:val="28"/>
          <w:szCs w:val="28"/>
        </w:rPr>
        <w:t>с</w:t>
      </w:r>
      <w:r w:rsidRPr="00262461">
        <w:rPr>
          <w:rFonts w:ascii="Times New Roman" w:hAnsi="Times New Roman" w:cs="Times New Roman"/>
          <w:b/>
          <w:sz w:val="28"/>
          <w:szCs w:val="28"/>
        </w:rPr>
        <w:t>лужащих</w:t>
      </w:r>
      <w:bookmarkEnd w:id="3"/>
    </w:p>
    <w:p w14:paraId="27FAF6C7" w14:textId="77777777" w:rsidR="005D6461" w:rsidRPr="00286D3C" w:rsidRDefault="005D6461" w:rsidP="005D6461">
      <w:pPr>
        <w:pStyle w:val="a5"/>
        <w:jc w:val="both"/>
        <w:rPr>
          <w:rFonts w:ascii="Times New Roman" w:hAnsi="Times New Roman" w:cs="Times New Roman"/>
          <w:sz w:val="28"/>
          <w:szCs w:val="28"/>
        </w:rPr>
      </w:pPr>
    </w:p>
    <w:p w14:paraId="61D9F3E0"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286D3C">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016DD270"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Pr="00286D3C">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D2EC20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5D6F20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210717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BDE3B3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3792D4BF"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6F87177"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286D3C">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425A00C"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5.4. </w:t>
      </w:r>
      <w:r w:rsidRPr="00286D3C">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4279C09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6D3C">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14:paraId="53DDCDE6" w14:textId="77777777" w:rsidR="005D6461" w:rsidRPr="00286D3C" w:rsidRDefault="005D6461" w:rsidP="005D6461">
      <w:pPr>
        <w:pStyle w:val="a5"/>
        <w:ind w:firstLine="708"/>
        <w:jc w:val="both"/>
        <w:rPr>
          <w:rFonts w:ascii="Times New Roman" w:hAnsi="Times New Roman" w:cs="Times New Roman"/>
          <w:sz w:val="28"/>
          <w:szCs w:val="28"/>
        </w:rPr>
      </w:pPr>
      <w:r>
        <w:rPr>
          <w:rStyle w:val="6"/>
        </w:rPr>
        <w:t xml:space="preserve">- </w:t>
      </w:r>
      <w:r w:rsidRPr="00286D3C">
        <w:rPr>
          <w:rStyle w:val="6"/>
        </w:rPr>
        <w:t xml:space="preserve">постановлением </w:t>
      </w:r>
      <w:r w:rsidRPr="00286D3C">
        <w:rPr>
          <w:rFonts w:ascii="Times New Roman" w:hAnsi="Times New Roman" w:cs="Times New Roman"/>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F30CC1D" w14:textId="77777777" w:rsidR="005D6461"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137364" w14:textId="77777777" w:rsidR="005D6461" w:rsidRDefault="005D6461" w:rsidP="005D6461">
      <w:pPr>
        <w:pStyle w:val="a5"/>
        <w:ind w:firstLine="708"/>
        <w:jc w:val="both"/>
        <w:rPr>
          <w:rFonts w:ascii="Times New Roman" w:hAnsi="Times New Roman" w:cs="Times New Roman"/>
          <w:sz w:val="28"/>
          <w:szCs w:val="28"/>
        </w:rPr>
      </w:pPr>
    </w:p>
    <w:p w14:paraId="1B3E8ABD" w14:textId="77777777" w:rsidR="005D6461" w:rsidRPr="00262461" w:rsidRDefault="005D6461" w:rsidP="005D6461">
      <w:pPr>
        <w:pStyle w:val="a5"/>
        <w:rPr>
          <w:rFonts w:ascii="Times New Roman" w:hAnsi="Times New Roman" w:cs="Times New Roman"/>
          <w:b/>
          <w:sz w:val="28"/>
          <w:szCs w:val="28"/>
        </w:rPr>
      </w:pPr>
      <w:bookmarkStart w:id="4" w:name="bookmark4"/>
      <w:r>
        <w:rPr>
          <w:rFonts w:ascii="Times New Roman" w:hAnsi="Times New Roman" w:cs="Times New Roman"/>
          <w:sz w:val="28"/>
          <w:szCs w:val="28"/>
        </w:rPr>
        <w:t xml:space="preserve">              6.</w:t>
      </w:r>
      <w:r w:rsidRPr="00262461">
        <w:rPr>
          <w:rFonts w:ascii="Times New Roman" w:hAnsi="Times New Roman" w:cs="Times New Roman"/>
          <w:b/>
          <w:sz w:val="28"/>
          <w:szCs w:val="28"/>
        </w:rPr>
        <w:t>Особенности выполнения административных процедур (действий) в</w:t>
      </w:r>
      <w:bookmarkEnd w:id="4"/>
    </w:p>
    <w:p w14:paraId="495D2C1B" w14:textId="77777777" w:rsidR="005D6461" w:rsidRPr="00262461" w:rsidRDefault="005D6461" w:rsidP="005D6461">
      <w:pPr>
        <w:pStyle w:val="a5"/>
        <w:jc w:val="center"/>
        <w:rPr>
          <w:rFonts w:ascii="Times New Roman" w:hAnsi="Times New Roman" w:cs="Times New Roman"/>
          <w:b/>
          <w:sz w:val="28"/>
          <w:szCs w:val="28"/>
        </w:rPr>
      </w:pPr>
      <w:r w:rsidRPr="00262461">
        <w:rPr>
          <w:rFonts w:ascii="Times New Roman" w:hAnsi="Times New Roman" w:cs="Times New Roman"/>
          <w:b/>
          <w:sz w:val="28"/>
          <w:szCs w:val="28"/>
        </w:rPr>
        <w:t>многофункциональных центрах предоставления государственных и</w:t>
      </w:r>
    </w:p>
    <w:p w14:paraId="1671F189" w14:textId="77777777" w:rsidR="005D6461" w:rsidRDefault="005D6461" w:rsidP="005D6461">
      <w:pPr>
        <w:pStyle w:val="a5"/>
        <w:jc w:val="center"/>
        <w:rPr>
          <w:rFonts w:ascii="Times New Roman" w:hAnsi="Times New Roman" w:cs="Times New Roman"/>
          <w:b/>
          <w:sz w:val="28"/>
          <w:szCs w:val="28"/>
        </w:rPr>
      </w:pPr>
      <w:r w:rsidRPr="00262461">
        <w:rPr>
          <w:rFonts w:ascii="Times New Roman" w:hAnsi="Times New Roman" w:cs="Times New Roman"/>
          <w:b/>
          <w:sz w:val="28"/>
          <w:szCs w:val="28"/>
        </w:rPr>
        <w:t>муниципальных услуг</w:t>
      </w:r>
    </w:p>
    <w:p w14:paraId="2C4BD390" w14:textId="77777777" w:rsidR="005D6461" w:rsidRPr="00262461" w:rsidRDefault="005D6461" w:rsidP="005D6461">
      <w:pPr>
        <w:pStyle w:val="a5"/>
        <w:jc w:val="both"/>
        <w:rPr>
          <w:rFonts w:ascii="Times New Roman" w:hAnsi="Times New Roman" w:cs="Times New Roman"/>
          <w:b/>
          <w:sz w:val="28"/>
          <w:szCs w:val="28"/>
        </w:rPr>
      </w:pPr>
    </w:p>
    <w:p w14:paraId="73FFF707"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6.1 Многофункциональный центр осуществляет:</w:t>
      </w:r>
    </w:p>
    <w:p w14:paraId="3DB4BED4"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5A09AB7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286D3C">
        <w:rPr>
          <w:rFonts w:ascii="Times New Roman" w:hAnsi="Times New Roman" w:cs="Times New Roman"/>
          <w:sz w:val="28"/>
          <w:szCs w:val="28"/>
        </w:rPr>
        <w:t>услуги</w:t>
      </w:r>
      <w:proofErr w:type="gramEnd"/>
      <w:r w:rsidRPr="00286D3C">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40032BDA"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lastRenderedPageBreak/>
        <w:t>иные процедуры и действия, предусмотренные Федеральным законом № 210- ФЗ.</w:t>
      </w:r>
    </w:p>
    <w:p w14:paraId="54B6123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7E51DB8"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Pr="00286D3C">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5BB20AF6"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286D3C">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85B6784"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86D3C">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459F1F39"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47DB99C"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646385D"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EED2572"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5AC26233" w14:textId="77777777" w:rsidR="005D6461" w:rsidRPr="00286D3C" w:rsidRDefault="005D6461" w:rsidP="005D6461">
      <w:pPr>
        <w:pStyle w:val="a5"/>
        <w:ind w:firstLine="708"/>
        <w:jc w:val="both"/>
        <w:rPr>
          <w:rFonts w:ascii="Times New Roman" w:hAnsi="Times New Roman" w:cs="Times New Roman"/>
          <w:sz w:val="28"/>
          <w:szCs w:val="28"/>
        </w:rPr>
        <w:sectPr w:rsidR="005D6461" w:rsidRPr="00286D3C">
          <w:pgSz w:w="11900" w:h="16840"/>
          <w:pgMar w:top="360" w:right="360" w:bottom="360" w:left="360" w:header="0" w:footer="3" w:gutter="0"/>
          <w:cols w:space="720"/>
          <w:noEndnote/>
          <w:docGrid w:linePitch="360"/>
        </w:sectPr>
      </w:pPr>
      <w:r w:rsidRPr="00286D3C">
        <w:rPr>
          <w:rFonts w:ascii="Times New Roman" w:hAnsi="Times New Roman" w:cs="Times New Roman"/>
          <w:sz w:val="28"/>
          <w:szCs w:val="28"/>
        </w:rPr>
        <w:t>назначить другое время для консультаци</w:t>
      </w:r>
      <w:r>
        <w:rPr>
          <w:rFonts w:ascii="Times New Roman" w:hAnsi="Times New Roman" w:cs="Times New Roman"/>
          <w:sz w:val="28"/>
          <w:szCs w:val="28"/>
        </w:rPr>
        <w:t>и</w:t>
      </w:r>
    </w:p>
    <w:p w14:paraId="6E3E2BEC"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227DE11"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Pr="00286D3C">
        <w:rPr>
          <w:rFonts w:ascii="Times New Roman" w:hAnsi="Times New Roman" w:cs="Times New Roman"/>
          <w:sz w:val="28"/>
          <w:szCs w:val="28"/>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7F0A38"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B7CA3A" w14:textId="77777777" w:rsidR="005D6461" w:rsidRPr="00286D3C" w:rsidRDefault="005D6461" w:rsidP="005D646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Pr="00286D3C">
        <w:rPr>
          <w:rFonts w:ascii="Times New Roman" w:hAnsi="Times New Roman" w:cs="Times New Roman"/>
          <w:sz w:val="28"/>
          <w:szCs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D602A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Работник многофункционального центра осуществляет следующие действия:</w:t>
      </w:r>
    </w:p>
    <w:p w14:paraId="483012D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74E891B"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1AEEBEF5"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определяет статус исполнения уведомления об окончании строительства в</w:t>
      </w:r>
    </w:p>
    <w:p w14:paraId="54207114" w14:textId="77777777" w:rsidR="005D6461" w:rsidRPr="00286D3C" w:rsidRDefault="005D6461" w:rsidP="005D6461">
      <w:pPr>
        <w:pStyle w:val="a5"/>
        <w:jc w:val="both"/>
        <w:rPr>
          <w:rFonts w:ascii="Times New Roman" w:hAnsi="Times New Roman" w:cs="Times New Roman"/>
          <w:sz w:val="28"/>
          <w:szCs w:val="28"/>
        </w:rPr>
      </w:pPr>
      <w:r w:rsidRPr="00286D3C">
        <w:rPr>
          <w:rFonts w:ascii="Times New Roman" w:hAnsi="Times New Roman" w:cs="Times New Roman"/>
          <w:sz w:val="28"/>
          <w:szCs w:val="28"/>
        </w:rPr>
        <w:t>ГИС;</w:t>
      </w:r>
    </w:p>
    <w:p w14:paraId="7B9EEF51"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Pr>
          <w:rFonts w:ascii="Times New Roman" w:hAnsi="Times New Roman" w:cs="Times New Roman"/>
          <w:sz w:val="28"/>
          <w:szCs w:val="28"/>
        </w:rPr>
        <w:t>учаях - печати с изображением Г</w:t>
      </w:r>
      <w:r w:rsidRPr="00286D3C">
        <w:rPr>
          <w:rFonts w:ascii="Times New Roman" w:hAnsi="Times New Roman" w:cs="Times New Roman"/>
          <w:sz w:val="28"/>
          <w:szCs w:val="28"/>
        </w:rPr>
        <w:t>осударственного герба Российской Федерации);</w:t>
      </w:r>
    </w:p>
    <w:p w14:paraId="1B4FFB9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67307B3"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65FB3AF0" w14:textId="77777777" w:rsidR="005D6461" w:rsidRPr="00286D3C" w:rsidRDefault="005D6461" w:rsidP="005D6461">
      <w:pPr>
        <w:pStyle w:val="a5"/>
        <w:ind w:firstLine="708"/>
        <w:jc w:val="both"/>
        <w:rPr>
          <w:rFonts w:ascii="Times New Roman" w:hAnsi="Times New Roman" w:cs="Times New Roman"/>
          <w:sz w:val="28"/>
          <w:szCs w:val="28"/>
        </w:rPr>
      </w:pPr>
      <w:r w:rsidRPr="00286D3C">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7210EC04" w14:textId="77777777" w:rsidR="005D6461" w:rsidRPr="00286D3C" w:rsidRDefault="005D6461" w:rsidP="005D6461">
      <w:pPr>
        <w:pStyle w:val="a5"/>
        <w:rPr>
          <w:rFonts w:ascii="Times New Roman" w:hAnsi="Times New Roman" w:cs="Times New Roman"/>
          <w:sz w:val="28"/>
          <w:szCs w:val="28"/>
        </w:rPr>
        <w:sectPr w:rsidR="005D6461" w:rsidRPr="00286D3C">
          <w:pgSz w:w="11900" w:h="16840"/>
          <w:pgMar w:top="360" w:right="360" w:bottom="360" w:left="360" w:header="0" w:footer="3" w:gutter="0"/>
          <w:cols w:space="720"/>
          <w:noEndnote/>
          <w:docGrid w:linePitch="360"/>
        </w:sectPr>
      </w:pPr>
    </w:p>
    <w:p w14:paraId="0E3B45B3" w14:textId="77777777" w:rsidR="005D6461" w:rsidRDefault="005D6461" w:rsidP="005D6461">
      <w:pPr>
        <w:pStyle w:val="a5"/>
        <w:jc w:val="right"/>
        <w:rPr>
          <w:rFonts w:ascii="Times New Roman" w:hAnsi="Times New Roman" w:cs="Times New Roman"/>
          <w:sz w:val="28"/>
          <w:szCs w:val="28"/>
        </w:rPr>
      </w:pPr>
      <w:r w:rsidRPr="00286D3C">
        <w:rPr>
          <w:rFonts w:ascii="Times New Roman" w:hAnsi="Times New Roman" w:cs="Times New Roman"/>
          <w:sz w:val="28"/>
          <w:szCs w:val="28"/>
        </w:rPr>
        <w:lastRenderedPageBreak/>
        <w:t>Приложение № 1</w:t>
      </w:r>
    </w:p>
    <w:p w14:paraId="12ED9B67" w14:textId="77777777" w:rsidR="005D6461" w:rsidRDefault="005D6461" w:rsidP="005D6461">
      <w:pPr>
        <w:pStyle w:val="a5"/>
        <w:jc w:val="right"/>
        <w:rPr>
          <w:rFonts w:ascii="Times New Roman" w:hAnsi="Times New Roman" w:cs="Times New Roman"/>
          <w:sz w:val="28"/>
          <w:szCs w:val="28"/>
        </w:rPr>
      </w:pPr>
      <w:r w:rsidRPr="00286D3C">
        <w:rPr>
          <w:rFonts w:ascii="Times New Roman" w:hAnsi="Times New Roman" w:cs="Times New Roman"/>
          <w:sz w:val="28"/>
          <w:szCs w:val="28"/>
        </w:rPr>
        <w:t xml:space="preserve"> к Административному регламенту</w:t>
      </w:r>
    </w:p>
    <w:p w14:paraId="406F7ACF" w14:textId="77777777" w:rsidR="005D6461" w:rsidRDefault="005D6461" w:rsidP="005D6461">
      <w:pPr>
        <w:pStyle w:val="a5"/>
        <w:jc w:val="right"/>
        <w:rPr>
          <w:rFonts w:ascii="Times New Roman" w:hAnsi="Times New Roman" w:cs="Times New Roman"/>
          <w:sz w:val="28"/>
          <w:szCs w:val="28"/>
        </w:rPr>
      </w:pPr>
      <w:r w:rsidRPr="00286D3C">
        <w:rPr>
          <w:rFonts w:ascii="Times New Roman" w:hAnsi="Times New Roman" w:cs="Times New Roman"/>
          <w:sz w:val="28"/>
          <w:szCs w:val="28"/>
        </w:rPr>
        <w:t xml:space="preserve"> по предоставлению государственной </w:t>
      </w:r>
    </w:p>
    <w:p w14:paraId="0FC7407A" w14:textId="77777777" w:rsidR="005D6461" w:rsidRDefault="005D6461" w:rsidP="005D6461">
      <w:pPr>
        <w:pStyle w:val="a5"/>
        <w:jc w:val="right"/>
        <w:rPr>
          <w:rFonts w:ascii="Times New Roman" w:hAnsi="Times New Roman" w:cs="Times New Roman"/>
          <w:sz w:val="28"/>
          <w:szCs w:val="28"/>
        </w:rPr>
      </w:pPr>
      <w:r w:rsidRPr="00286D3C">
        <w:rPr>
          <w:rFonts w:ascii="Times New Roman" w:hAnsi="Times New Roman" w:cs="Times New Roman"/>
          <w:sz w:val="28"/>
          <w:szCs w:val="28"/>
        </w:rPr>
        <w:t>(муниципальной) услуги</w:t>
      </w:r>
    </w:p>
    <w:p w14:paraId="6A0143A9" w14:textId="77777777" w:rsidR="005D6461" w:rsidRPr="00286D3C" w:rsidRDefault="005D6461" w:rsidP="005D6461">
      <w:pPr>
        <w:pStyle w:val="a5"/>
        <w:jc w:val="right"/>
        <w:rPr>
          <w:rFonts w:ascii="Times New Roman" w:hAnsi="Times New Roman" w:cs="Times New Roman"/>
          <w:sz w:val="28"/>
          <w:szCs w:val="28"/>
        </w:rPr>
      </w:pPr>
    </w:p>
    <w:p w14:paraId="4D8DA534" w14:textId="77777777" w:rsidR="005D6461" w:rsidRPr="00286D3C" w:rsidRDefault="005D6461" w:rsidP="005D6461">
      <w:pPr>
        <w:pStyle w:val="a5"/>
        <w:jc w:val="right"/>
        <w:rPr>
          <w:rFonts w:ascii="Times New Roman" w:hAnsi="Times New Roman" w:cs="Times New Roman"/>
          <w:sz w:val="28"/>
          <w:szCs w:val="28"/>
        </w:rPr>
      </w:pPr>
      <w:r w:rsidRPr="00286D3C">
        <w:rPr>
          <w:rFonts w:ascii="Times New Roman" w:hAnsi="Times New Roman" w:cs="Times New Roman"/>
          <w:sz w:val="28"/>
          <w:szCs w:val="28"/>
        </w:rPr>
        <w:t>ФОРМА</w:t>
      </w:r>
    </w:p>
    <w:p w14:paraId="4E078A91" w14:textId="77777777" w:rsidR="005D6461" w:rsidRDefault="005D6461" w:rsidP="005D6461">
      <w:pPr>
        <w:pStyle w:val="a5"/>
        <w:rPr>
          <w:rFonts w:ascii="Times New Roman" w:hAnsi="Times New Roman" w:cs="Times New Roman"/>
          <w:sz w:val="28"/>
          <w:szCs w:val="28"/>
        </w:rPr>
      </w:pPr>
    </w:p>
    <w:p w14:paraId="125BABE1" w14:textId="77777777" w:rsidR="005D6461" w:rsidRDefault="005D6461" w:rsidP="005D6461">
      <w:pPr>
        <w:pStyle w:val="a5"/>
        <w:rPr>
          <w:rFonts w:ascii="Times New Roman" w:hAnsi="Times New Roman" w:cs="Times New Roman"/>
          <w:sz w:val="28"/>
          <w:szCs w:val="28"/>
        </w:rPr>
      </w:pPr>
    </w:p>
    <w:p w14:paraId="61DD89FD" w14:textId="77777777" w:rsidR="005D6461" w:rsidRDefault="005D6461" w:rsidP="005D6461">
      <w:pPr>
        <w:pStyle w:val="a5"/>
        <w:rPr>
          <w:rFonts w:ascii="Times New Roman" w:hAnsi="Times New Roman" w:cs="Times New Roman"/>
          <w:sz w:val="20"/>
          <w:szCs w:val="20"/>
        </w:rPr>
      </w:pPr>
      <w:r>
        <w:rPr>
          <w:rFonts w:ascii="Times New Roman" w:hAnsi="Times New Roman" w:cs="Times New Roman"/>
          <w:sz w:val="28"/>
          <w:szCs w:val="28"/>
        </w:rPr>
        <w:t xml:space="preserve">                                                                    </w:t>
      </w:r>
      <w:r w:rsidRPr="00286D3C">
        <w:rPr>
          <w:rFonts w:ascii="Times New Roman" w:hAnsi="Times New Roman" w:cs="Times New Roman"/>
          <w:sz w:val="28"/>
          <w:szCs w:val="28"/>
        </w:rPr>
        <w:t>Кому</w:t>
      </w:r>
      <w:r>
        <w:rPr>
          <w:rFonts w:ascii="Times New Roman" w:hAnsi="Times New Roman" w:cs="Times New Roman"/>
          <w:sz w:val="28"/>
          <w:szCs w:val="28"/>
        </w:rPr>
        <w:t>_________________________________________</w:t>
      </w:r>
      <w:r w:rsidRPr="00286D3C">
        <w:rPr>
          <w:rFonts w:ascii="Times New Roman" w:hAnsi="Times New Roman" w:cs="Times New Roman"/>
          <w:sz w:val="28"/>
          <w:szCs w:val="28"/>
        </w:rPr>
        <w:tab/>
      </w:r>
      <w:r>
        <w:rPr>
          <w:rFonts w:ascii="Times New Roman" w:hAnsi="Times New Roman" w:cs="Times New Roman"/>
          <w:sz w:val="28"/>
          <w:szCs w:val="28"/>
        </w:rPr>
        <w:t xml:space="preserve">                                                                   </w:t>
      </w:r>
      <w:r w:rsidRPr="0062211B">
        <w:rPr>
          <w:rFonts w:ascii="Times New Roman" w:hAnsi="Times New Roman" w:cs="Times New Roman"/>
          <w:sz w:val="20"/>
          <w:szCs w:val="20"/>
        </w:rPr>
        <w:t>(фамилия, имя, отчество (при наличии) застройщика, ОГРНИП (для</w:t>
      </w:r>
      <w:r w:rsidRPr="0062211B">
        <w:rPr>
          <w:rFonts w:ascii="Times New Roman" w:hAnsi="Times New Roman" w:cs="Times New Roman"/>
          <w:sz w:val="20"/>
          <w:szCs w:val="20"/>
        </w:rPr>
        <w:br/>
      </w:r>
      <w:r>
        <w:rPr>
          <w:rFonts w:ascii="Times New Roman" w:hAnsi="Times New Roman" w:cs="Times New Roman"/>
          <w:sz w:val="20"/>
          <w:szCs w:val="20"/>
        </w:rPr>
        <w:t xml:space="preserve">                                                                                                         </w:t>
      </w:r>
      <w:r w:rsidRPr="0062211B">
        <w:rPr>
          <w:rFonts w:ascii="Times New Roman" w:hAnsi="Times New Roman" w:cs="Times New Roman"/>
          <w:sz w:val="20"/>
          <w:szCs w:val="20"/>
        </w:rPr>
        <w:t>физического лица, зарегистрированного в качестве индивидуального</w:t>
      </w:r>
      <w:r w:rsidRPr="0062211B">
        <w:rPr>
          <w:rFonts w:ascii="Times New Roman" w:hAnsi="Times New Roman" w:cs="Times New Roman"/>
          <w:sz w:val="20"/>
          <w:szCs w:val="20"/>
        </w:rPr>
        <w:br/>
      </w:r>
      <w:r>
        <w:rPr>
          <w:rFonts w:ascii="Times New Roman" w:hAnsi="Times New Roman" w:cs="Times New Roman"/>
          <w:sz w:val="20"/>
          <w:szCs w:val="20"/>
        </w:rPr>
        <w:t xml:space="preserve">                                                                                                          </w:t>
      </w:r>
      <w:r w:rsidRPr="0062211B">
        <w:rPr>
          <w:rFonts w:ascii="Times New Roman" w:hAnsi="Times New Roman" w:cs="Times New Roman"/>
          <w:sz w:val="20"/>
          <w:szCs w:val="20"/>
        </w:rPr>
        <w:t>предпринимателя) - для физического лица, полное наименование</w:t>
      </w:r>
      <w:r w:rsidRPr="0062211B">
        <w:rPr>
          <w:rFonts w:ascii="Times New Roman" w:hAnsi="Times New Roman" w:cs="Times New Roman"/>
          <w:sz w:val="20"/>
          <w:szCs w:val="20"/>
        </w:rPr>
        <w:br/>
      </w:r>
      <w:r>
        <w:rPr>
          <w:rFonts w:ascii="Times New Roman" w:hAnsi="Times New Roman" w:cs="Times New Roman"/>
          <w:sz w:val="20"/>
          <w:szCs w:val="20"/>
        </w:rPr>
        <w:t xml:space="preserve">                                                                                                                </w:t>
      </w:r>
      <w:r w:rsidRPr="0062211B">
        <w:rPr>
          <w:rFonts w:ascii="Times New Roman" w:hAnsi="Times New Roman" w:cs="Times New Roman"/>
          <w:sz w:val="20"/>
          <w:szCs w:val="20"/>
        </w:rPr>
        <w:t>застройщика, ИНН*, ОГРН - для юридического лица</w:t>
      </w:r>
    </w:p>
    <w:p w14:paraId="0B03920B" w14:textId="77777777" w:rsidR="005D6461" w:rsidRDefault="005D6461" w:rsidP="005D6461">
      <w:pPr>
        <w:pStyle w:val="a5"/>
        <w:rPr>
          <w:rFonts w:ascii="Times New Roman" w:hAnsi="Times New Roman" w:cs="Times New Roman"/>
          <w:sz w:val="20"/>
          <w:szCs w:val="20"/>
        </w:rPr>
      </w:pPr>
    </w:p>
    <w:p w14:paraId="23066F63" w14:textId="77777777" w:rsidR="005D6461" w:rsidRPr="0062211B" w:rsidRDefault="005D6461" w:rsidP="005D6461">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w:t>
      </w:r>
    </w:p>
    <w:p w14:paraId="48EBF611" w14:textId="77777777" w:rsidR="005D6461" w:rsidRDefault="005D6461" w:rsidP="005D6461">
      <w:pPr>
        <w:pStyle w:val="a5"/>
        <w:rPr>
          <w:rFonts w:ascii="Times New Roman" w:hAnsi="Times New Roman" w:cs="Times New Roman"/>
          <w:sz w:val="20"/>
          <w:szCs w:val="20"/>
        </w:rPr>
      </w:pPr>
      <w:r>
        <w:rPr>
          <w:rFonts w:ascii="Times New Roman" w:hAnsi="Times New Roman" w:cs="Times New Roman"/>
          <w:sz w:val="20"/>
          <w:szCs w:val="20"/>
        </w:rPr>
        <w:t xml:space="preserve">                                                                                                                              </w:t>
      </w:r>
      <w:r w:rsidRPr="0062211B">
        <w:rPr>
          <w:rFonts w:ascii="Times New Roman" w:hAnsi="Times New Roman" w:cs="Times New Roman"/>
          <w:sz w:val="20"/>
          <w:szCs w:val="20"/>
        </w:rPr>
        <w:t>почтовый индекс и адрес,</w:t>
      </w:r>
    </w:p>
    <w:p w14:paraId="1F4BC07F" w14:textId="77777777" w:rsidR="005D6461" w:rsidRDefault="005D6461" w:rsidP="005D6461">
      <w:pPr>
        <w:pStyle w:val="a5"/>
        <w:rPr>
          <w:rFonts w:ascii="Times New Roman" w:hAnsi="Times New Roman" w:cs="Times New Roman"/>
          <w:sz w:val="20"/>
          <w:szCs w:val="20"/>
        </w:rPr>
      </w:pPr>
    </w:p>
    <w:p w14:paraId="38248534" w14:textId="77777777" w:rsidR="005D6461" w:rsidRDefault="005D6461" w:rsidP="005D6461">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      </w:t>
      </w:r>
    </w:p>
    <w:p w14:paraId="6C16F727" w14:textId="77777777" w:rsidR="005D6461" w:rsidRPr="0062211B" w:rsidRDefault="005D6461" w:rsidP="005D6461">
      <w:pPr>
        <w:pStyle w:val="a5"/>
        <w:rPr>
          <w:rFonts w:ascii="Times New Roman" w:hAnsi="Times New Roman" w:cs="Times New Roman"/>
          <w:sz w:val="20"/>
          <w:szCs w:val="20"/>
        </w:rPr>
      </w:pPr>
      <w:r>
        <w:rPr>
          <w:rFonts w:ascii="Times New Roman" w:hAnsi="Times New Roman" w:cs="Times New Roman"/>
          <w:sz w:val="20"/>
          <w:szCs w:val="20"/>
        </w:rPr>
        <w:t xml:space="preserve">                                                                                                                </w:t>
      </w:r>
      <w:r w:rsidRPr="0062211B">
        <w:rPr>
          <w:rFonts w:ascii="Times New Roman" w:hAnsi="Times New Roman" w:cs="Times New Roman"/>
          <w:sz w:val="20"/>
          <w:szCs w:val="20"/>
        </w:rPr>
        <w:t xml:space="preserve"> телефон, адрес электронной почты застройщика)</w:t>
      </w:r>
    </w:p>
    <w:p w14:paraId="48147626" w14:textId="77777777" w:rsidR="005D6461" w:rsidRDefault="005D6461" w:rsidP="005D6461">
      <w:pPr>
        <w:pStyle w:val="a5"/>
        <w:rPr>
          <w:rFonts w:ascii="Times New Roman" w:hAnsi="Times New Roman" w:cs="Times New Roman"/>
          <w:sz w:val="28"/>
          <w:szCs w:val="28"/>
        </w:rPr>
      </w:pPr>
    </w:p>
    <w:p w14:paraId="540567B2" w14:textId="77777777" w:rsidR="005D6461" w:rsidRPr="004B4533" w:rsidRDefault="005D6461" w:rsidP="005D6461">
      <w:pPr>
        <w:pStyle w:val="a5"/>
        <w:jc w:val="center"/>
        <w:rPr>
          <w:rFonts w:ascii="Times New Roman" w:hAnsi="Times New Roman" w:cs="Times New Roman"/>
          <w:b/>
          <w:sz w:val="28"/>
          <w:szCs w:val="28"/>
        </w:rPr>
      </w:pPr>
      <w:r w:rsidRPr="004B4533">
        <w:rPr>
          <w:rFonts w:ascii="Times New Roman" w:hAnsi="Times New Roman" w:cs="Times New Roman"/>
          <w:b/>
          <w:sz w:val="28"/>
          <w:szCs w:val="28"/>
        </w:rPr>
        <w:t>Р Е Ш Е Н И Е</w:t>
      </w:r>
    </w:p>
    <w:p w14:paraId="6E67F3F9" w14:textId="77777777" w:rsidR="005D6461" w:rsidRDefault="005D6461" w:rsidP="005D6461">
      <w:pPr>
        <w:pStyle w:val="a5"/>
        <w:jc w:val="center"/>
        <w:rPr>
          <w:rFonts w:ascii="Times New Roman" w:hAnsi="Times New Roman" w:cs="Times New Roman"/>
          <w:b/>
          <w:sz w:val="28"/>
          <w:szCs w:val="28"/>
        </w:rPr>
      </w:pPr>
      <w:r w:rsidRPr="004B4533">
        <w:rPr>
          <w:rFonts w:ascii="Times New Roman" w:hAnsi="Times New Roman" w:cs="Times New Roman"/>
          <w:b/>
          <w:sz w:val="28"/>
          <w:szCs w:val="28"/>
        </w:rPr>
        <w:t>об отказе в приеме документов</w:t>
      </w:r>
    </w:p>
    <w:p w14:paraId="25078F45" w14:textId="77777777" w:rsidR="005D6461" w:rsidRDefault="005D6461" w:rsidP="005D6461">
      <w:pPr>
        <w:pStyle w:val="a5"/>
        <w:jc w:val="center"/>
        <w:rPr>
          <w:rFonts w:ascii="Times New Roman" w:hAnsi="Times New Roman" w:cs="Times New Roman"/>
          <w:b/>
          <w:sz w:val="28"/>
          <w:szCs w:val="28"/>
        </w:rPr>
      </w:pPr>
    </w:p>
    <w:p w14:paraId="2E100EA1" w14:textId="77777777" w:rsidR="005D6461" w:rsidRPr="004B4533" w:rsidRDefault="005D6461" w:rsidP="005D6461">
      <w:pPr>
        <w:pStyle w:val="a5"/>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w:t>
      </w:r>
    </w:p>
    <w:p w14:paraId="390DF1AF" w14:textId="77777777" w:rsidR="005D6461" w:rsidRDefault="005D6461" w:rsidP="005D6461">
      <w:pPr>
        <w:pStyle w:val="a5"/>
        <w:rPr>
          <w:rFonts w:ascii="Times New Roman" w:hAnsi="Times New Roman" w:cs="Times New Roman"/>
          <w:sz w:val="20"/>
          <w:szCs w:val="20"/>
        </w:rPr>
      </w:pPr>
      <w:r>
        <w:rPr>
          <w:rFonts w:ascii="Times New Roman" w:hAnsi="Times New Roman" w:cs="Times New Roman"/>
          <w:sz w:val="20"/>
          <w:szCs w:val="20"/>
        </w:rPr>
        <w:t xml:space="preserve">                                                 </w:t>
      </w:r>
      <w:r w:rsidRPr="004B4533">
        <w:rPr>
          <w:rFonts w:ascii="Times New Roman" w:hAnsi="Times New Roman" w:cs="Times New Roman"/>
          <w:sz w:val="20"/>
          <w:szCs w:val="20"/>
        </w:rPr>
        <w:t>(наименование уполномоченного органа местного самоуправления)</w:t>
      </w:r>
    </w:p>
    <w:p w14:paraId="66FD8D14" w14:textId="77777777" w:rsidR="005D6461" w:rsidRPr="004B4533" w:rsidRDefault="005D6461" w:rsidP="005D6461">
      <w:pPr>
        <w:pStyle w:val="a5"/>
        <w:rPr>
          <w:rFonts w:ascii="Times New Roman" w:hAnsi="Times New Roman" w:cs="Times New Roman"/>
          <w:sz w:val="20"/>
          <w:szCs w:val="20"/>
        </w:rPr>
      </w:pPr>
    </w:p>
    <w:p w14:paraId="281A358C" w14:textId="77777777" w:rsidR="005D6461" w:rsidRDefault="005D6461" w:rsidP="005D6461">
      <w:pPr>
        <w:pStyle w:val="a5"/>
        <w:ind w:firstLine="708"/>
        <w:rPr>
          <w:rFonts w:ascii="Times New Roman" w:hAnsi="Times New Roman" w:cs="Times New Roman"/>
          <w:sz w:val="28"/>
          <w:szCs w:val="28"/>
        </w:rPr>
      </w:pPr>
      <w:r w:rsidRPr="00286D3C">
        <w:rPr>
          <w:rFonts w:ascii="Times New Roman" w:hAnsi="Times New Roman" w:cs="Times New Roman"/>
          <w:sz w:val="28"/>
          <w:szCs w:val="2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14:paraId="10850A50" w14:textId="77777777" w:rsidR="005D6461" w:rsidRDefault="005D6461" w:rsidP="005D6461">
      <w:pPr>
        <w:pStyle w:val="a5"/>
        <w:ind w:firstLine="708"/>
        <w:rPr>
          <w:rFonts w:ascii="Times New Roman" w:hAnsi="Times New Roman" w:cs="Times New Roman"/>
          <w:sz w:val="28"/>
          <w:szCs w:val="28"/>
        </w:rPr>
      </w:pPr>
    </w:p>
    <w:tbl>
      <w:tblPr>
        <w:tblStyle w:val="a6"/>
        <w:tblW w:w="0" w:type="auto"/>
        <w:tblLook w:val="04A0" w:firstRow="1" w:lastRow="0" w:firstColumn="1" w:lastColumn="0" w:noHBand="0" w:noVBand="1"/>
      </w:tblPr>
      <w:tblGrid>
        <w:gridCol w:w="2301"/>
        <w:gridCol w:w="4176"/>
        <w:gridCol w:w="2868"/>
      </w:tblGrid>
      <w:tr w:rsidR="005D6461" w14:paraId="2804EFAC" w14:textId="77777777" w:rsidTr="009E0557">
        <w:tc>
          <w:tcPr>
            <w:tcW w:w="2301" w:type="dxa"/>
          </w:tcPr>
          <w:p w14:paraId="5AE9595B" w14:textId="77777777" w:rsidR="005D6461" w:rsidRDefault="005D6461" w:rsidP="009E0557">
            <w:pPr>
              <w:pStyle w:val="a5"/>
              <w:rPr>
                <w:rFonts w:ascii="Times New Roman" w:hAnsi="Times New Roman" w:cs="Times New Roman"/>
              </w:rPr>
            </w:pPr>
            <w:r>
              <w:rPr>
                <w:rFonts w:ascii="Times New Roman" w:hAnsi="Times New Roman" w:cs="Times New Roman"/>
              </w:rPr>
              <w:t xml:space="preserve">№ пункта </w:t>
            </w:r>
          </w:p>
          <w:p w14:paraId="4515DE09" w14:textId="77777777" w:rsidR="005D6461" w:rsidRDefault="005D6461" w:rsidP="009E0557">
            <w:pPr>
              <w:pStyle w:val="a5"/>
              <w:rPr>
                <w:rFonts w:ascii="Times New Roman" w:hAnsi="Times New Roman" w:cs="Times New Roman"/>
              </w:rPr>
            </w:pPr>
            <w:r>
              <w:rPr>
                <w:rFonts w:ascii="Times New Roman" w:hAnsi="Times New Roman" w:cs="Times New Roman"/>
              </w:rPr>
              <w:t>Административного</w:t>
            </w:r>
          </w:p>
          <w:p w14:paraId="72F3E146"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 xml:space="preserve"> регламента</w:t>
            </w:r>
          </w:p>
        </w:tc>
        <w:tc>
          <w:tcPr>
            <w:tcW w:w="5745" w:type="dxa"/>
          </w:tcPr>
          <w:p w14:paraId="11162AC0"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Наименование основания для отказа в соответствии с Административным регламентом</w:t>
            </w:r>
          </w:p>
        </w:tc>
        <w:tc>
          <w:tcPr>
            <w:tcW w:w="3350" w:type="dxa"/>
          </w:tcPr>
          <w:p w14:paraId="1A72C605" w14:textId="77777777" w:rsidR="005D6461" w:rsidRDefault="005D6461" w:rsidP="009E0557">
            <w:pPr>
              <w:pStyle w:val="a5"/>
              <w:rPr>
                <w:rFonts w:ascii="Times New Roman" w:hAnsi="Times New Roman" w:cs="Times New Roman"/>
              </w:rPr>
            </w:pPr>
            <w:r>
              <w:rPr>
                <w:rFonts w:ascii="Times New Roman" w:hAnsi="Times New Roman" w:cs="Times New Roman"/>
              </w:rPr>
              <w:t>Разъяснение причин</w:t>
            </w:r>
          </w:p>
          <w:p w14:paraId="40235F1F"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 xml:space="preserve"> отказа в приеме документов</w:t>
            </w:r>
          </w:p>
        </w:tc>
      </w:tr>
      <w:tr w:rsidR="005D6461" w14:paraId="0CF1B418" w14:textId="77777777" w:rsidTr="009E0557">
        <w:tc>
          <w:tcPr>
            <w:tcW w:w="2301" w:type="dxa"/>
          </w:tcPr>
          <w:p w14:paraId="606B50EE" w14:textId="77777777" w:rsidR="005D6461" w:rsidRDefault="005D6461" w:rsidP="009E0557">
            <w:pPr>
              <w:pStyle w:val="a5"/>
              <w:rPr>
                <w:rFonts w:ascii="Times New Roman" w:hAnsi="Times New Roman" w:cs="Times New Roman"/>
              </w:rPr>
            </w:pPr>
            <w:r>
              <w:rPr>
                <w:rFonts w:ascii="Times New Roman" w:hAnsi="Times New Roman" w:cs="Times New Roman"/>
              </w:rPr>
              <w:t>Подпункт «а»</w:t>
            </w:r>
          </w:p>
          <w:p w14:paraId="100CA430"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пункта 2.13</w:t>
            </w:r>
          </w:p>
        </w:tc>
        <w:tc>
          <w:tcPr>
            <w:tcW w:w="5745" w:type="dxa"/>
          </w:tcPr>
          <w:p w14:paraId="5003843A"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50" w:type="dxa"/>
          </w:tcPr>
          <w:p w14:paraId="31F48727" w14:textId="77777777" w:rsidR="005D6461" w:rsidRPr="00274907" w:rsidRDefault="005D6461" w:rsidP="009E0557">
            <w:pPr>
              <w:pStyle w:val="a5"/>
              <w:rPr>
                <w:rFonts w:ascii="Times New Roman" w:hAnsi="Times New Roman" w:cs="Times New Roman"/>
                <w:i/>
              </w:rPr>
            </w:pPr>
            <w:r w:rsidRPr="00274907">
              <w:rPr>
                <w:rFonts w:ascii="Times New Roman" w:hAnsi="Times New Roman" w:cs="Times New Roman"/>
                <w:i/>
              </w:rPr>
              <w:t>Указывается, какое ведомство предоставляет услугу, информация о его местонахождении</w:t>
            </w:r>
          </w:p>
        </w:tc>
      </w:tr>
      <w:tr w:rsidR="005D6461" w14:paraId="31C84DFE" w14:textId="77777777" w:rsidTr="009E0557">
        <w:tc>
          <w:tcPr>
            <w:tcW w:w="2301" w:type="dxa"/>
          </w:tcPr>
          <w:p w14:paraId="2F96B6CA" w14:textId="77777777" w:rsidR="005D6461" w:rsidRDefault="005D6461" w:rsidP="009E0557">
            <w:pPr>
              <w:pStyle w:val="a5"/>
              <w:rPr>
                <w:rFonts w:ascii="Times New Roman" w:hAnsi="Times New Roman" w:cs="Times New Roman"/>
              </w:rPr>
            </w:pPr>
            <w:r>
              <w:rPr>
                <w:rFonts w:ascii="Times New Roman" w:hAnsi="Times New Roman" w:cs="Times New Roman"/>
              </w:rPr>
              <w:t>Подпункт «б»</w:t>
            </w:r>
          </w:p>
          <w:p w14:paraId="43EF3475" w14:textId="77777777" w:rsidR="005D6461" w:rsidRPr="00525C6B" w:rsidRDefault="005D6461" w:rsidP="009E0557">
            <w:pPr>
              <w:pStyle w:val="a5"/>
              <w:rPr>
                <w:rFonts w:ascii="Times New Roman" w:hAnsi="Times New Roman" w:cs="Times New Roman"/>
              </w:rPr>
            </w:pPr>
            <w:r>
              <w:rPr>
                <w:rFonts w:ascii="Times New Roman" w:hAnsi="Times New Roman" w:cs="Times New Roman"/>
              </w:rPr>
              <w:lastRenderedPageBreak/>
              <w:t>пункта 2.13</w:t>
            </w:r>
          </w:p>
        </w:tc>
        <w:tc>
          <w:tcPr>
            <w:tcW w:w="5745" w:type="dxa"/>
          </w:tcPr>
          <w:p w14:paraId="4ABC3482" w14:textId="77777777" w:rsidR="005D6461" w:rsidRPr="00525C6B" w:rsidRDefault="005D6461" w:rsidP="009E0557">
            <w:pPr>
              <w:pStyle w:val="a5"/>
              <w:rPr>
                <w:rFonts w:ascii="Times New Roman" w:hAnsi="Times New Roman" w:cs="Times New Roman"/>
              </w:rPr>
            </w:pPr>
            <w:r>
              <w:rPr>
                <w:rFonts w:ascii="Times New Roman" w:hAnsi="Times New Roman" w:cs="Times New Roman"/>
              </w:rPr>
              <w:lastRenderedPageBreak/>
              <w:t xml:space="preserve">Представленные документы утратили </w:t>
            </w:r>
            <w:r>
              <w:rPr>
                <w:rFonts w:ascii="Times New Roman" w:hAnsi="Times New Roman" w:cs="Times New Roman"/>
              </w:rPr>
              <w:lastRenderedPageBreak/>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50" w:type="dxa"/>
          </w:tcPr>
          <w:p w14:paraId="31374E6C" w14:textId="77777777" w:rsidR="005D6461" w:rsidRPr="00274907" w:rsidRDefault="005D6461" w:rsidP="009E0557">
            <w:pPr>
              <w:pStyle w:val="a5"/>
              <w:rPr>
                <w:rFonts w:ascii="Times New Roman" w:hAnsi="Times New Roman" w:cs="Times New Roman"/>
                <w:i/>
              </w:rPr>
            </w:pPr>
            <w:r w:rsidRPr="00274907">
              <w:rPr>
                <w:rFonts w:ascii="Times New Roman" w:hAnsi="Times New Roman" w:cs="Times New Roman"/>
                <w:i/>
              </w:rPr>
              <w:lastRenderedPageBreak/>
              <w:t xml:space="preserve">Указывается </w:t>
            </w:r>
            <w:r w:rsidRPr="00274907">
              <w:rPr>
                <w:rFonts w:ascii="Times New Roman" w:hAnsi="Times New Roman" w:cs="Times New Roman"/>
                <w:i/>
              </w:rPr>
              <w:lastRenderedPageBreak/>
              <w:t>исчерпывающий перечень документов, утративших силу</w:t>
            </w:r>
          </w:p>
        </w:tc>
      </w:tr>
      <w:tr w:rsidR="005D6461" w14:paraId="7ECDA0AF" w14:textId="77777777" w:rsidTr="009E0557">
        <w:tc>
          <w:tcPr>
            <w:tcW w:w="2301" w:type="dxa"/>
          </w:tcPr>
          <w:p w14:paraId="6C64CB0F" w14:textId="77777777" w:rsidR="005D6461" w:rsidRDefault="005D6461" w:rsidP="009E0557">
            <w:pPr>
              <w:pStyle w:val="a5"/>
              <w:rPr>
                <w:rFonts w:ascii="Times New Roman" w:hAnsi="Times New Roman" w:cs="Times New Roman"/>
              </w:rPr>
            </w:pPr>
            <w:r>
              <w:rPr>
                <w:rFonts w:ascii="Times New Roman" w:hAnsi="Times New Roman" w:cs="Times New Roman"/>
              </w:rPr>
              <w:lastRenderedPageBreak/>
              <w:t>Подпункт «в»</w:t>
            </w:r>
          </w:p>
          <w:p w14:paraId="71CEEAB8"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пункта 2.13</w:t>
            </w:r>
          </w:p>
        </w:tc>
        <w:tc>
          <w:tcPr>
            <w:tcW w:w="5745" w:type="dxa"/>
          </w:tcPr>
          <w:p w14:paraId="2A0F80D1"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Представленные документы содержат подчистки текста</w:t>
            </w:r>
          </w:p>
        </w:tc>
        <w:tc>
          <w:tcPr>
            <w:tcW w:w="3350" w:type="dxa"/>
          </w:tcPr>
          <w:p w14:paraId="2FCDA207" w14:textId="77777777" w:rsidR="005D6461" w:rsidRPr="00274907" w:rsidRDefault="005D6461" w:rsidP="009E0557">
            <w:pPr>
              <w:pStyle w:val="a5"/>
              <w:rPr>
                <w:rFonts w:ascii="Times New Roman" w:hAnsi="Times New Roman" w:cs="Times New Roman"/>
                <w:i/>
              </w:rPr>
            </w:pPr>
            <w:r w:rsidRPr="00274907">
              <w:rPr>
                <w:rFonts w:ascii="Times New Roman" w:hAnsi="Times New Roman" w:cs="Times New Roman"/>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D6461" w14:paraId="620ECA82" w14:textId="77777777" w:rsidTr="009E0557">
        <w:tc>
          <w:tcPr>
            <w:tcW w:w="2301" w:type="dxa"/>
          </w:tcPr>
          <w:p w14:paraId="319A57FB" w14:textId="77777777" w:rsidR="005D6461" w:rsidRDefault="005D6461" w:rsidP="009E0557">
            <w:pPr>
              <w:pStyle w:val="a5"/>
              <w:rPr>
                <w:rFonts w:ascii="Times New Roman" w:hAnsi="Times New Roman" w:cs="Times New Roman"/>
              </w:rPr>
            </w:pPr>
            <w:r>
              <w:rPr>
                <w:rFonts w:ascii="Times New Roman" w:hAnsi="Times New Roman" w:cs="Times New Roman"/>
              </w:rPr>
              <w:t>Подпункт «г»</w:t>
            </w:r>
          </w:p>
          <w:p w14:paraId="092DFC26"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пункта 2.13</w:t>
            </w:r>
          </w:p>
        </w:tc>
        <w:tc>
          <w:tcPr>
            <w:tcW w:w="5745" w:type="dxa"/>
          </w:tcPr>
          <w:p w14:paraId="442EE79D"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Представленные в электронном виде документы содержат повреждения, наличие которых на позволяет в полном объеме использовать информацию и сведения, содержащиеся в документах для предоставления услуги</w:t>
            </w:r>
          </w:p>
        </w:tc>
        <w:tc>
          <w:tcPr>
            <w:tcW w:w="3350" w:type="dxa"/>
          </w:tcPr>
          <w:p w14:paraId="56785983" w14:textId="77777777" w:rsidR="005D6461" w:rsidRPr="00274907" w:rsidRDefault="005D6461" w:rsidP="009E0557">
            <w:pPr>
              <w:pStyle w:val="a5"/>
              <w:tabs>
                <w:tab w:val="left" w:pos="2570"/>
              </w:tabs>
              <w:rPr>
                <w:rFonts w:ascii="Times New Roman" w:hAnsi="Times New Roman" w:cs="Times New Roman"/>
                <w:i/>
              </w:rPr>
            </w:pPr>
            <w:r w:rsidRPr="00274907">
              <w:rPr>
                <w:rFonts w:ascii="Times New Roman" w:hAnsi="Times New Roman" w:cs="Times New Roman"/>
                <w:i/>
              </w:rPr>
              <w:t>Указывается исчерпывающий перечень документов, содержащих повреждения</w:t>
            </w:r>
          </w:p>
        </w:tc>
      </w:tr>
      <w:tr w:rsidR="005D6461" w14:paraId="23E5E104" w14:textId="77777777" w:rsidTr="009E0557">
        <w:tc>
          <w:tcPr>
            <w:tcW w:w="2301" w:type="dxa"/>
          </w:tcPr>
          <w:p w14:paraId="6C7BC7D9" w14:textId="77777777" w:rsidR="005D6461" w:rsidRDefault="005D6461" w:rsidP="009E0557">
            <w:pPr>
              <w:pStyle w:val="a5"/>
              <w:rPr>
                <w:rFonts w:ascii="Times New Roman" w:hAnsi="Times New Roman" w:cs="Times New Roman"/>
              </w:rPr>
            </w:pPr>
            <w:r>
              <w:rPr>
                <w:rFonts w:ascii="Times New Roman" w:hAnsi="Times New Roman" w:cs="Times New Roman"/>
              </w:rPr>
              <w:t>Подпункт «д»</w:t>
            </w:r>
          </w:p>
          <w:p w14:paraId="63AEBBE0"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пункта 2.13</w:t>
            </w:r>
          </w:p>
        </w:tc>
        <w:tc>
          <w:tcPr>
            <w:tcW w:w="5745" w:type="dxa"/>
          </w:tcPr>
          <w:p w14:paraId="416A7DE1"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Уведомление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50" w:type="dxa"/>
          </w:tcPr>
          <w:p w14:paraId="2D6C0418" w14:textId="77777777" w:rsidR="005D6461" w:rsidRPr="00274907" w:rsidRDefault="005D6461" w:rsidP="009E0557">
            <w:pPr>
              <w:pStyle w:val="a5"/>
              <w:rPr>
                <w:rFonts w:ascii="Times New Roman" w:hAnsi="Times New Roman" w:cs="Times New Roman"/>
                <w:i/>
              </w:rPr>
            </w:pPr>
            <w:r w:rsidRPr="00274907">
              <w:rPr>
                <w:rFonts w:ascii="Times New Roman" w:hAnsi="Times New Roman" w:cs="Times New Roman"/>
                <w:i/>
              </w:rPr>
              <w:t>Указывается исчерпывающий перечень документов, поданных с нарушением указанных требований, а также нарушенные требования</w:t>
            </w:r>
          </w:p>
        </w:tc>
      </w:tr>
      <w:tr w:rsidR="005D6461" w14:paraId="05261465" w14:textId="77777777" w:rsidTr="009E0557">
        <w:tc>
          <w:tcPr>
            <w:tcW w:w="2301" w:type="dxa"/>
          </w:tcPr>
          <w:p w14:paraId="44F61731" w14:textId="77777777" w:rsidR="005D6461" w:rsidRDefault="005D6461" w:rsidP="009E0557">
            <w:pPr>
              <w:pStyle w:val="a5"/>
              <w:rPr>
                <w:rFonts w:ascii="Times New Roman" w:hAnsi="Times New Roman" w:cs="Times New Roman"/>
              </w:rPr>
            </w:pPr>
            <w:r>
              <w:rPr>
                <w:rFonts w:ascii="Times New Roman" w:hAnsi="Times New Roman" w:cs="Times New Roman"/>
              </w:rPr>
              <w:t>Подпункт «е»</w:t>
            </w:r>
          </w:p>
          <w:p w14:paraId="2FE48A3E"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пункта 2.13</w:t>
            </w:r>
          </w:p>
        </w:tc>
        <w:tc>
          <w:tcPr>
            <w:tcW w:w="5745" w:type="dxa"/>
          </w:tcPr>
          <w:p w14:paraId="6D984563" w14:textId="77777777" w:rsidR="005D6461" w:rsidRPr="00525C6B" w:rsidRDefault="005D6461" w:rsidP="009E0557">
            <w:pPr>
              <w:pStyle w:val="a5"/>
              <w:rPr>
                <w:rFonts w:ascii="Times New Roman" w:hAnsi="Times New Roman" w:cs="Times New Roman"/>
              </w:rPr>
            </w:pPr>
            <w:r>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50" w:type="dxa"/>
          </w:tcPr>
          <w:p w14:paraId="05AAD124" w14:textId="77777777" w:rsidR="005D6461" w:rsidRPr="00274907" w:rsidRDefault="005D6461" w:rsidP="009E0557">
            <w:pPr>
              <w:pStyle w:val="a5"/>
              <w:rPr>
                <w:rFonts w:ascii="Times New Roman" w:hAnsi="Times New Roman" w:cs="Times New Roman"/>
                <w:i/>
              </w:rPr>
            </w:pPr>
            <w:r w:rsidRPr="00274907">
              <w:rPr>
                <w:rFonts w:ascii="Times New Roman" w:hAnsi="Times New Roman" w:cs="Times New Roman"/>
                <w:i/>
              </w:rPr>
              <w:t>Указывается исчерпывающий перечень документов, не соответствующих указанному критерию</w:t>
            </w:r>
          </w:p>
        </w:tc>
      </w:tr>
    </w:tbl>
    <w:p w14:paraId="20E910A7" w14:textId="77777777" w:rsidR="005D6461" w:rsidRPr="00286D3C" w:rsidRDefault="005D6461" w:rsidP="005D6461">
      <w:pPr>
        <w:pStyle w:val="a5"/>
        <w:ind w:firstLine="708"/>
        <w:rPr>
          <w:rFonts w:ascii="Times New Roman" w:hAnsi="Times New Roman" w:cs="Times New Roman"/>
          <w:sz w:val="28"/>
          <w:szCs w:val="28"/>
        </w:rPr>
      </w:pPr>
    </w:p>
    <w:p w14:paraId="2830A5B8" w14:textId="77777777" w:rsidR="005D6461" w:rsidRDefault="005D6461" w:rsidP="005D6461">
      <w:pPr>
        <w:rPr>
          <w:sz w:val="2"/>
          <w:szCs w:val="2"/>
        </w:rPr>
      </w:pPr>
    </w:p>
    <w:p w14:paraId="6D524F85" w14:textId="77777777" w:rsidR="005D6461" w:rsidRDefault="005D6461" w:rsidP="005D6461"/>
    <w:p w14:paraId="09C18CB1" w14:textId="77777777" w:rsidR="005D6461" w:rsidRDefault="005D6461" w:rsidP="005D6461">
      <w:pPr>
        <w:pStyle w:val="a5"/>
        <w:rPr>
          <w:rFonts w:ascii="Times New Roman" w:hAnsi="Times New Roman" w:cs="Times New Roman"/>
        </w:rPr>
      </w:pPr>
      <w:r w:rsidRPr="00274907">
        <w:rPr>
          <w:rFonts w:ascii="Times New Roman" w:hAnsi="Times New Roman" w:cs="Times New Roman"/>
        </w:rPr>
        <w:t xml:space="preserve">Дополнительно </w:t>
      </w:r>
      <w:proofErr w:type="gramStart"/>
      <w:r w:rsidRPr="00274907">
        <w:rPr>
          <w:rFonts w:ascii="Times New Roman" w:hAnsi="Times New Roman" w:cs="Times New Roman"/>
        </w:rPr>
        <w:t>информируем:</w:t>
      </w:r>
      <w:r>
        <w:rPr>
          <w:rFonts w:ascii="Times New Roman" w:hAnsi="Times New Roman" w:cs="Times New Roman"/>
        </w:rPr>
        <w:t>_</w:t>
      </w:r>
      <w:proofErr w:type="gramEnd"/>
      <w:r>
        <w:rPr>
          <w:rFonts w:ascii="Times New Roman" w:hAnsi="Times New Roman" w:cs="Times New Roman"/>
        </w:rPr>
        <w:t>_________________________________________________________________</w:t>
      </w:r>
    </w:p>
    <w:p w14:paraId="613F2104" w14:textId="77777777" w:rsidR="005D6461" w:rsidRDefault="005D6461" w:rsidP="005D6461">
      <w:pPr>
        <w:pStyle w:val="a5"/>
        <w:rPr>
          <w:rFonts w:ascii="Times New Roman" w:hAnsi="Times New Roman" w:cs="Times New Roman"/>
        </w:rPr>
      </w:pPr>
    </w:p>
    <w:p w14:paraId="4DE27191" w14:textId="77777777" w:rsidR="005D6461" w:rsidRPr="00274907" w:rsidRDefault="005D6461" w:rsidP="005D6461">
      <w:pPr>
        <w:pStyle w:val="a5"/>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032B9CB9" w14:textId="77777777" w:rsidR="005D6461" w:rsidRPr="00274907" w:rsidRDefault="005D6461" w:rsidP="005D6461">
      <w:pPr>
        <w:pStyle w:val="a5"/>
        <w:jc w:val="center"/>
        <w:rPr>
          <w:rFonts w:ascii="Times New Roman" w:hAnsi="Times New Roman" w:cs="Times New Roman"/>
          <w:sz w:val="20"/>
          <w:szCs w:val="20"/>
        </w:rPr>
      </w:pPr>
      <w:r w:rsidRPr="00274907">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w:t>
      </w:r>
      <w:r w:rsidRPr="00274907">
        <w:rPr>
          <w:rFonts w:ascii="Times New Roman" w:hAnsi="Times New Roman" w:cs="Times New Roman"/>
          <w:sz w:val="20"/>
          <w:szCs w:val="20"/>
        </w:rPr>
        <w:br/>
      </w:r>
      <w:r w:rsidRPr="00274907">
        <w:rPr>
          <w:rFonts w:ascii="Times New Roman" w:hAnsi="Times New Roman" w:cs="Times New Roman"/>
          <w:sz w:val="20"/>
          <w:szCs w:val="20"/>
        </w:rPr>
        <w:lastRenderedPageBreak/>
        <w:t>для предоставления услуги, а также иная дополнительная информация при наличии)</w:t>
      </w:r>
    </w:p>
    <w:p w14:paraId="3B281EE7" w14:textId="77777777" w:rsidR="005D6461" w:rsidRDefault="005D6461" w:rsidP="005D6461">
      <w:pPr>
        <w:pStyle w:val="a5"/>
        <w:rPr>
          <w:rFonts w:ascii="Times New Roman" w:hAnsi="Times New Roman" w:cs="Times New Roman"/>
        </w:rPr>
      </w:pPr>
      <w:proofErr w:type="gramStart"/>
      <w:r w:rsidRPr="00274907">
        <w:rPr>
          <w:rFonts w:ascii="Times New Roman" w:hAnsi="Times New Roman" w:cs="Times New Roman"/>
        </w:rPr>
        <w:t>Приложение:</w:t>
      </w:r>
      <w:r>
        <w:rPr>
          <w:rFonts w:ascii="Times New Roman" w:hAnsi="Times New Roman" w:cs="Times New Roman"/>
        </w:rPr>
        <w:t>_</w:t>
      </w:r>
      <w:proofErr w:type="gramEnd"/>
      <w:r>
        <w:rPr>
          <w:rFonts w:ascii="Times New Roman" w:hAnsi="Times New Roman" w:cs="Times New Roman"/>
        </w:rPr>
        <w:t>________________________________________________________________________________</w:t>
      </w:r>
    </w:p>
    <w:p w14:paraId="0D365885" w14:textId="77777777" w:rsidR="005D6461" w:rsidRDefault="005D6461" w:rsidP="005D6461">
      <w:pPr>
        <w:pStyle w:val="a5"/>
        <w:rPr>
          <w:rFonts w:ascii="Times New Roman" w:hAnsi="Times New Roman" w:cs="Times New Roman"/>
        </w:rPr>
      </w:pPr>
    </w:p>
    <w:p w14:paraId="78EE8D33" w14:textId="77777777" w:rsidR="005D6461" w:rsidRPr="00274907" w:rsidRDefault="005D6461" w:rsidP="005D6461">
      <w:pPr>
        <w:pStyle w:val="a5"/>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72ABE824" w14:textId="77777777" w:rsidR="005D6461" w:rsidRPr="00AF267A" w:rsidRDefault="005D6461" w:rsidP="005D6461">
      <w:pPr>
        <w:pStyle w:val="a5"/>
        <w:jc w:val="center"/>
        <w:rPr>
          <w:rFonts w:ascii="Times New Roman" w:hAnsi="Times New Roman" w:cs="Times New Roman"/>
          <w:sz w:val="20"/>
          <w:szCs w:val="20"/>
        </w:rPr>
      </w:pPr>
      <w:r w:rsidRPr="00AF267A">
        <w:rPr>
          <w:rFonts w:ascii="Times New Roman" w:hAnsi="Times New Roman" w:cs="Times New Roman"/>
          <w:sz w:val="20"/>
          <w:szCs w:val="20"/>
        </w:rPr>
        <w:t>(прилагаются документы, представленные заявителем)</w:t>
      </w:r>
    </w:p>
    <w:p w14:paraId="47F5AEC7" w14:textId="77777777" w:rsidR="005D6461" w:rsidRDefault="005D6461" w:rsidP="005D6461">
      <w:pPr>
        <w:pStyle w:val="a5"/>
        <w:rPr>
          <w:rFonts w:ascii="Times New Roman" w:hAnsi="Times New Roman" w:cs="Times New Roman"/>
        </w:rPr>
      </w:pPr>
    </w:p>
    <w:p w14:paraId="373EF251" w14:textId="77777777" w:rsidR="005D6461" w:rsidRDefault="005D6461" w:rsidP="005D6461">
      <w:pPr>
        <w:pStyle w:val="a5"/>
        <w:rPr>
          <w:rFonts w:ascii="Times New Roman" w:hAnsi="Times New Roman" w:cs="Times New Roman"/>
        </w:rPr>
      </w:pPr>
      <w:r>
        <w:rPr>
          <w:rFonts w:ascii="Times New Roman" w:hAnsi="Times New Roman" w:cs="Times New Roman"/>
        </w:rPr>
        <w:t>______________________________   ___________________________   _________________________________</w:t>
      </w:r>
    </w:p>
    <w:p w14:paraId="04E2E818" w14:textId="77777777" w:rsidR="005D6461" w:rsidRPr="00AF267A" w:rsidRDefault="005D6461" w:rsidP="005D6461">
      <w:pPr>
        <w:pStyle w:val="a5"/>
        <w:rPr>
          <w:rFonts w:ascii="Times New Roman" w:hAnsi="Times New Roman" w:cs="Times New Roman"/>
          <w:sz w:val="20"/>
          <w:szCs w:val="20"/>
        </w:rPr>
      </w:pPr>
      <w:r w:rsidRPr="00AF267A">
        <w:rPr>
          <w:rFonts w:ascii="Times New Roman" w:hAnsi="Times New Roman" w:cs="Times New Roman"/>
          <w:sz w:val="20"/>
          <w:szCs w:val="20"/>
        </w:rPr>
        <w:t xml:space="preserve">                  (</w:t>
      </w:r>
      <w:proofErr w:type="gramStart"/>
      <w:r w:rsidRPr="00AF267A">
        <w:rPr>
          <w:rFonts w:ascii="Times New Roman" w:hAnsi="Times New Roman" w:cs="Times New Roman"/>
          <w:sz w:val="20"/>
          <w:szCs w:val="20"/>
        </w:rPr>
        <w:t xml:space="preserve">должность)   </w:t>
      </w:r>
      <w:proofErr w:type="gramEnd"/>
      <w:r w:rsidRPr="00AF267A">
        <w:rPr>
          <w:rFonts w:ascii="Times New Roman" w:hAnsi="Times New Roman" w:cs="Times New Roman"/>
          <w:sz w:val="20"/>
          <w:szCs w:val="20"/>
        </w:rPr>
        <w:t xml:space="preserve">                                              (подпись)                                              (фамилия, имя, отчество</w:t>
      </w:r>
      <w:r w:rsidRPr="00AF267A">
        <w:rPr>
          <w:rFonts w:ascii="Times New Roman" w:hAnsi="Times New Roman" w:cs="Times New Roman"/>
          <w:sz w:val="20"/>
          <w:szCs w:val="20"/>
        </w:rPr>
        <w:br/>
        <w:t xml:space="preserve">                                                                                                                                                </w:t>
      </w:r>
      <w:r>
        <w:rPr>
          <w:rFonts w:ascii="Times New Roman" w:hAnsi="Times New Roman" w:cs="Times New Roman"/>
          <w:sz w:val="20"/>
          <w:szCs w:val="20"/>
        </w:rPr>
        <w:t xml:space="preserve">               </w:t>
      </w:r>
      <w:r w:rsidRPr="00AF267A">
        <w:rPr>
          <w:rFonts w:ascii="Times New Roman" w:hAnsi="Times New Roman" w:cs="Times New Roman"/>
          <w:sz w:val="20"/>
          <w:szCs w:val="20"/>
        </w:rPr>
        <w:t>при наличии)</w:t>
      </w:r>
    </w:p>
    <w:p w14:paraId="0FEE8BF5" w14:textId="77777777" w:rsidR="005D6461" w:rsidRPr="00274907" w:rsidRDefault="005D6461" w:rsidP="005D6461">
      <w:pPr>
        <w:pStyle w:val="a5"/>
        <w:rPr>
          <w:rFonts w:ascii="Times New Roman" w:hAnsi="Times New Roman" w:cs="Times New Roman"/>
        </w:rPr>
      </w:pPr>
      <w:r>
        <w:rPr>
          <w:rFonts w:ascii="Times New Roman" w:hAnsi="Times New Roman" w:cs="Times New Roman"/>
        </w:rPr>
        <w:t xml:space="preserve">   </w:t>
      </w:r>
    </w:p>
    <w:p w14:paraId="4D7BE210" w14:textId="77777777" w:rsidR="005D6461" w:rsidRPr="00274907" w:rsidRDefault="005D6461" w:rsidP="005D6461">
      <w:pPr>
        <w:pStyle w:val="a5"/>
        <w:rPr>
          <w:rFonts w:ascii="Times New Roman" w:hAnsi="Times New Roman" w:cs="Times New Roman"/>
        </w:rPr>
      </w:pPr>
      <w:r>
        <w:rPr>
          <w:rFonts w:ascii="Times New Roman" w:hAnsi="Times New Roman" w:cs="Times New Roman"/>
        </w:rPr>
        <w:t xml:space="preserve"> </w:t>
      </w:r>
    </w:p>
    <w:p w14:paraId="249C5229" w14:textId="77777777" w:rsidR="005D6461" w:rsidRDefault="005D6461" w:rsidP="005D6461">
      <w:pPr>
        <w:pStyle w:val="a5"/>
        <w:rPr>
          <w:rFonts w:ascii="Times New Roman" w:hAnsi="Times New Roman" w:cs="Times New Roman"/>
        </w:rPr>
      </w:pPr>
      <w:r w:rsidRPr="00274907">
        <w:rPr>
          <w:rFonts w:ascii="Times New Roman" w:hAnsi="Times New Roman" w:cs="Times New Roman"/>
        </w:rPr>
        <w:t>Дата</w:t>
      </w:r>
      <w:r>
        <w:rPr>
          <w:rFonts w:ascii="Times New Roman" w:hAnsi="Times New Roman" w:cs="Times New Roman"/>
        </w:rPr>
        <w:t>_________________________</w:t>
      </w:r>
    </w:p>
    <w:p w14:paraId="1C08BA46" w14:textId="77777777" w:rsidR="005D6461" w:rsidRPr="00274907" w:rsidRDefault="005D6461" w:rsidP="005D6461">
      <w:pPr>
        <w:pStyle w:val="a5"/>
        <w:rPr>
          <w:rFonts w:ascii="Times New Roman" w:hAnsi="Times New Roman" w:cs="Times New Roman"/>
        </w:rPr>
      </w:pPr>
    </w:p>
    <w:p w14:paraId="15DEDEEE" w14:textId="77777777" w:rsidR="005D6461" w:rsidRPr="00274907" w:rsidRDefault="005D6461" w:rsidP="005D6461">
      <w:pPr>
        <w:pStyle w:val="a5"/>
        <w:rPr>
          <w:rFonts w:ascii="Times New Roman" w:hAnsi="Times New Roman" w:cs="Times New Roman"/>
        </w:rPr>
      </w:pPr>
      <w:r w:rsidRPr="00274907">
        <w:rPr>
          <w:rFonts w:ascii="Times New Roman" w:hAnsi="Times New Roman" w:cs="Times New Roman"/>
        </w:rPr>
        <w:t>*Сведения об ИНН в отношении иностранного юридического лица не указываются.</w:t>
      </w:r>
    </w:p>
    <w:p w14:paraId="221B1F96" w14:textId="77777777" w:rsidR="005D6461" w:rsidRDefault="005D6461" w:rsidP="005D6461"/>
    <w:p w14:paraId="05979024" w14:textId="77777777" w:rsidR="005D6461" w:rsidRPr="00AF267A" w:rsidRDefault="005D6461" w:rsidP="005D6461">
      <w:pPr>
        <w:tabs>
          <w:tab w:val="left" w:pos="2897"/>
        </w:tabs>
      </w:pPr>
    </w:p>
    <w:p w14:paraId="228175F8" w14:textId="77777777" w:rsidR="005D6461" w:rsidRPr="00AF267A" w:rsidRDefault="005D6461" w:rsidP="005D6461"/>
    <w:p w14:paraId="5B976A1B" w14:textId="4A8E3A93" w:rsidR="005D6461" w:rsidRDefault="005D6461" w:rsidP="005D6461">
      <w:r>
        <w:rPr>
          <w:noProof/>
        </w:rPr>
        <mc:AlternateContent>
          <mc:Choice Requires="wps">
            <w:drawing>
              <wp:anchor distT="0" distB="0" distL="114300" distR="114300" simplePos="0" relativeHeight="251659264" behindDoc="1" locked="0" layoutInCell="1" allowOverlap="1" wp14:anchorId="6CC14E3A" wp14:editId="4F0694FB">
                <wp:simplePos x="0" y="0"/>
                <wp:positionH relativeFrom="page">
                  <wp:posOffset>6454140</wp:posOffset>
                </wp:positionH>
                <wp:positionV relativeFrom="page">
                  <wp:posOffset>8529320</wp:posOffset>
                </wp:positionV>
                <wp:extent cx="353060" cy="0"/>
                <wp:effectExtent l="5715" t="13970" r="12700"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30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C6D248" id="_x0000_t32" coordsize="21600,21600" o:spt="32" o:oned="t" path="m,l21600,21600e" filled="f">
                <v:path arrowok="t" fillok="f" o:connecttype="none"/>
                <o:lock v:ext="edit" shapetype="t"/>
              </v:shapetype>
              <v:shape id="Прямая со стрелкой 1" o:spid="_x0000_s1026" type="#_x0000_t32" style="position:absolute;margin-left:508.2pt;margin-top:671.6pt;width:27.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" filled="t" strokeweight=".7pt">
                <v:path arrowok="f"/>
                <o:lock v:ext="edit" shapetype="f"/>
                <w10:wrap anchorx="page" anchory="page"/>
              </v:shape>
            </w:pict>
          </mc:Fallback>
        </mc:AlternateContent>
      </w:r>
    </w:p>
    <w:p w14:paraId="5ACE84CB" w14:textId="77777777" w:rsidR="005D6461" w:rsidRPr="00E463A6" w:rsidRDefault="005D6461" w:rsidP="005D6461"/>
    <w:p w14:paraId="3FC94AAB" w14:textId="77777777" w:rsidR="005D6461" w:rsidRPr="00E463A6" w:rsidRDefault="005D6461" w:rsidP="005D6461"/>
    <w:p w14:paraId="284263AE" w14:textId="77777777" w:rsidR="005D6461" w:rsidRPr="00E463A6" w:rsidRDefault="005D6461" w:rsidP="005D6461"/>
    <w:p w14:paraId="15F6D0B9" w14:textId="77777777" w:rsidR="005D6461" w:rsidRPr="00E463A6" w:rsidRDefault="005D6461" w:rsidP="005D6461">
      <w:pPr>
        <w:tabs>
          <w:tab w:val="left" w:pos="10365"/>
        </w:tabs>
      </w:pPr>
    </w:p>
    <w:p w14:paraId="38B1F9C3" w14:textId="77777777" w:rsidR="005D6461" w:rsidRDefault="005D6461" w:rsidP="005D6461"/>
    <w:p w14:paraId="1EC77C4B" w14:textId="77777777" w:rsidR="005D6461" w:rsidRPr="00E463A6" w:rsidRDefault="005D6461" w:rsidP="005D6461">
      <w:pPr>
        <w:tabs>
          <w:tab w:val="left" w:pos="9829"/>
        </w:tabs>
      </w:pPr>
      <w:r>
        <w:tab/>
      </w:r>
    </w:p>
    <w:p w14:paraId="7B340AEE" w14:textId="77777777" w:rsidR="005D6461" w:rsidRDefault="005D6461" w:rsidP="005D6461">
      <w:pPr>
        <w:autoSpaceDE w:val="0"/>
        <w:autoSpaceDN w:val="0"/>
        <w:adjustRightInd w:val="0"/>
        <w:jc w:val="both"/>
        <w:rPr>
          <w:rFonts w:ascii="Times New Roman" w:eastAsia="Times New Roman" w:hAnsi="Times New Roman" w:cs="Times New Roman"/>
          <w:bCs/>
          <w:iCs/>
          <w:sz w:val="24"/>
          <w:szCs w:val="24"/>
        </w:rPr>
      </w:pPr>
    </w:p>
    <w:p w14:paraId="19FE7B7A" w14:textId="77777777" w:rsidR="005D6461" w:rsidRDefault="005D6461"/>
    <w:sectPr w:rsidR="005D6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A8B"/>
    <w:multiLevelType w:val="multilevel"/>
    <w:tmpl w:val="C4D6C598"/>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3CD6FCF"/>
    <w:multiLevelType w:val="hybridMultilevel"/>
    <w:tmpl w:val="6164D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7A095F"/>
    <w:multiLevelType w:val="hybridMultilevel"/>
    <w:tmpl w:val="5A1A0CC2"/>
    <w:lvl w:ilvl="0" w:tplc="FFFFFFF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8818217">
    <w:abstractNumId w:val="2"/>
  </w:num>
  <w:num w:numId="2" w16cid:durableId="949161239">
    <w:abstractNumId w:val="1"/>
  </w:num>
  <w:num w:numId="3" w16cid:durableId="134775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61"/>
    <w:rsid w:val="005D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F94C"/>
  <w15:chartTrackingRefBased/>
  <w15:docId w15:val="{FBF882DD-DD31-4461-8EAF-3218B498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461"/>
    <w:pPr>
      <w:ind w:left="720"/>
      <w:contextualSpacing/>
    </w:pPr>
  </w:style>
  <w:style w:type="character" w:customStyle="1" w:styleId="2">
    <w:name w:val="Основной текст (2) + Полужирный"/>
    <w:basedOn w:val="a0"/>
    <w:rsid w:val="005D646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4">
    <w:name w:val="Hyperlink"/>
    <w:basedOn w:val="a0"/>
    <w:rsid w:val="005D6461"/>
    <w:rPr>
      <w:color w:val="0066CC"/>
      <w:u w:val="single"/>
    </w:rPr>
  </w:style>
  <w:style w:type="character" w:customStyle="1" w:styleId="3">
    <w:name w:val="Основной текст (3) + Курсив"/>
    <w:basedOn w:val="a0"/>
    <w:rsid w:val="005D646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5D646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5D6461"/>
  </w:style>
  <w:style w:type="character" w:customStyle="1" w:styleId="21">
    <w:name w:val="Основной текст (2)"/>
    <w:basedOn w:val="a0"/>
    <w:rsid w:val="005D646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5">
    <w:name w:val="No Spacing"/>
    <w:uiPriority w:val="1"/>
    <w:qFormat/>
    <w:rsid w:val="005D6461"/>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6">
    <w:name w:val="Table Grid"/>
    <w:basedOn w:val="a1"/>
    <w:uiPriority w:val="59"/>
    <w:rsid w:val="005D6461"/>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10247</Words>
  <Characters>58412</Characters>
  <Application>Microsoft Office Word</Application>
  <DocSecurity>0</DocSecurity>
  <Lines>486</Lines>
  <Paragraphs>137</Paragraphs>
  <ScaleCrop>false</ScaleCrop>
  <Company/>
  <LinksUpToDate>false</LinksUpToDate>
  <CharactersWithSpaces>68522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2022-10-03T06:58:00Z</dcterms:created>
  <dcterms:modified xsi:type="dcterms:W3CDTF">2022-10-03T06:59:00Z</dcterms:modified>
</cp:coreProperties>
</file>