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263DC" w14:textId="02C47E80" w:rsidR="00E321AF" w:rsidRDefault="00E321AF" w:rsidP="00E321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1460A4F" w14:textId="4DE7A1D3" w:rsidR="00E321AF" w:rsidRDefault="00E321AF" w:rsidP="00E321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ЕМЕЛЬЯНОВСКИЙ РАЙОН</w:t>
      </w:r>
    </w:p>
    <w:p w14:paraId="61D71D2A" w14:textId="1C2AD485" w:rsidR="00E321AF" w:rsidRDefault="00E321AF" w:rsidP="00E321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ГАРЕВСКОГО СЕЛЬСОВЕТА</w:t>
      </w:r>
    </w:p>
    <w:p w14:paraId="382C961B" w14:textId="77777777" w:rsidR="00E321AF" w:rsidRDefault="00E321AF" w:rsidP="00E321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D5F6AF" w14:textId="698DC406" w:rsidR="00E321AF" w:rsidRDefault="00E321AF" w:rsidP="00E321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2F62E4D" w14:textId="77777777" w:rsidR="00E321AF" w:rsidRDefault="00E321AF" w:rsidP="00E321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83B502" w14:textId="47FF9631" w:rsidR="00E321AF" w:rsidRDefault="00E321AF" w:rsidP="00E32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21.11.2024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п.Гаревое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63</w:t>
      </w:r>
    </w:p>
    <w:p w14:paraId="12462E1C" w14:textId="77777777" w:rsidR="00E321AF" w:rsidRDefault="00E321AF" w:rsidP="00E321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28D789" w14:textId="2971284D" w:rsidR="00E321AF" w:rsidRDefault="00E321AF" w:rsidP="00E32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реестра автомобильных дорог общего пользования местного значения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Емельяновского района Красноярского края</w:t>
      </w:r>
    </w:p>
    <w:p w14:paraId="7AA50410" w14:textId="77777777" w:rsidR="00E321AF" w:rsidRDefault="00E321AF" w:rsidP="00E321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C09807" w14:textId="4660CEE2" w:rsidR="00E321AF" w:rsidRDefault="00E321AF" w:rsidP="00E32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14:paraId="25658354" w14:textId="32103F1B" w:rsidR="00E321AF" w:rsidRDefault="00E321AF" w:rsidP="00491A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реестр автомобильных дорог общего пользования местного значения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443DEAF" w14:textId="18899100" w:rsidR="00E321AF" w:rsidRPr="00491AFC" w:rsidRDefault="00E321AF" w:rsidP="00491A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1AF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491AFC"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 w:rsidRPr="00491AFC">
        <w:rPr>
          <w:rFonts w:ascii="Times New Roman" w:hAnsi="Times New Roman" w:cs="Times New Roman"/>
          <w:sz w:val="28"/>
          <w:szCs w:val="28"/>
        </w:rPr>
        <w:t xml:space="preserve"> сельсовета от 18.04.2013 № 13 «Об утверждении</w:t>
      </w:r>
      <w:r w:rsidRPr="00491AFC">
        <w:rPr>
          <w:rFonts w:ascii="Times New Roman" w:hAnsi="Times New Roman" w:cs="Times New Roman"/>
          <w:sz w:val="28"/>
          <w:szCs w:val="28"/>
        </w:rPr>
        <w:t xml:space="preserve"> </w:t>
      </w:r>
      <w:r w:rsidRPr="00491AFC">
        <w:rPr>
          <w:rFonts w:ascii="Times New Roman" w:hAnsi="Times New Roman" w:cs="Times New Roman"/>
          <w:sz w:val="28"/>
          <w:szCs w:val="28"/>
        </w:rPr>
        <w:t>перечня</w:t>
      </w:r>
      <w:r w:rsidR="00491AFC" w:rsidRPr="00491AFC">
        <w:rPr>
          <w:rFonts w:ascii="Times New Roman" w:hAnsi="Times New Roman" w:cs="Times New Roman"/>
          <w:sz w:val="28"/>
          <w:szCs w:val="28"/>
        </w:rPr>
        <w:t xml:space="preserve"> </w:t>
      </w:r>
      <w:r w:rsidRPr="00491AFC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на территории муниципального образования </w:t>
      </w:r>
      <w:proofErr w:type="spellStart"/>
      <w:r w:rsidRPr="00491AFC">
        <w:rPr>
          <w:rFonts w:ascii="Times New Roman" w:hAnsi="Times New Roman" w:cs="Times New Roman"/>
          <w:sz w:val="28"/>
          <w:szCs w:val="28"/>
        </w:rPr>
        <w:t>Гаревский</w:t>
      </w:r>
      <w:proofErr w:type="spellEnd"/>
      <w:r w:rsidRPr="00491AFC">
        <w:rPr>
          <w:rFonts w:ascii="Times New Roman" w:hAnsi="Times New Roman" w:cs="Times New Roman"/>
          <w:sz w:val="28"/>
          <w:szCs w:val="28"/>
        </w:rPr>
        <w:t xml:space="preserve"> сельсовет Емельяновского района Красноярского края</w:t>
      </w:r>
      <w:r w:rsidR="00491AFC" w:rsidRPr="00491AFC">
        <w:rPr>
          <w:rFonts w:ascii="Times New Roman" w:hAnsi="Times New Roman" w:cs="Times New Roman"/>
          <w:sz w:val="28"/>
          <w:szCs w:val="28"/>
        </w:rPr>
        <w:t>».</w:t>
      </w:r>
    </w:p>
    <w:p w14:paraId="3FB6A38C" w14:textId="1C77388B" w:rsidR="00E321AF" w:rsidRDefault="00491AFC" w:rsidP="00491A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«Емельяновские веси»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Интернет.</w:t>
      </w:r>
    </w:p>
    <w:p w14:paraId="18B8C9F9" w14:textId="3986EA8C" w:rsidR="00491AFC" w:rsidRDefault="00491AFC" w:rsidP="00491A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вступает в силу с момента подписания.</w:t>
      </w:r>
    </w:p>
    <w:p w14:paraId="450164D4" w14:textId="77777777" w:rsidR="00491AFC" w:rsidRDefault="00491AFC" w:rsidP="00491AF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4D23B7A" w14:textId="77777777" w:rsidR="00491AFC" w:rsidRDefault="00491AFC" w:rsidP="00491AF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509A25" w14:textId="77777777" w:rsidR="00491AFC" w:rsidRDefault="00491AFC" w:rsidP="00491AF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94D8C44" w14:textId="716DBC09" w:rsidR="00491AFC" w:rsidRPr="00491AFC" w:rsidRDefault="00491AFC" w:rsidP="00491A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Е.В.Романькова</w:t>
      </w:r>
      <w:proofErr w:type="spellEnd"/>
    </w:p>
    <w:sectPr w:rsidR="00491AFC" w:rsidRPr="0049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6205F"/>
    <w:multiLevelType w:val="hybridMultilevel"/>
    <w:tmpl w:val="5E0C8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22E6"/>
    <w:multiLevelType w:val="hybridMultilevel"/>
    <w:tmpl w:val="5840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264638">
    <w:abstractNumId w:val="1"/>
  </w:num>
  <w:num w:numId="2" w16cid:durableId="49676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AF"/>
    <w:rsid w:val="0024199C"/>
    <w:rsid w:val="00491AFC"/>
    <w:rsid w:val="00E3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23C1"/>
  <w15:chartTrackingRefBased/>
  <w15:docId w15:val="{1DF7852B-5A46-488D-BE2B-A7D7B63D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2024-11-21T05:38:00Z</cp:lastPrinted>
  <dcterms:created xsi:type="dcterms:W3CDTF">2024-11-21T05:23:00Z</dcterms:created>
  <dcterms:modified xsi:type="dcterms:W3CDTF">2024-11-21T05:39:00Z</dcterms:modified>
</cp:coreProperties>
</file>