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CDE1" w14:textId="77777777" w:rsidR="00C57605" w:rsidRPr="007769A7" w:rsidRDefault="00C57605" w:rsidP="001B27DF">
      <w:pPr>
        <w:pStyle w:val="a3"/>
        <w:spacing w:before="0" w:beforeAutospacing="0" w:after="0" w:afterAutospacing="0"/>
        <w:ind w:left="1134" w:right="974"/>
        <w:jc w:val="center"/>
      </w:pPr>
      <w:bookmarkStart w:id="0" w:name="_Hlk117499252"/>
      <w:bookmarkStart w:id="1" w:name="_Hlk117502220"/>
      <w:r w:rsidRPr="007769A7">
        <w:t>РОССИЙСКАЯ ФЕДЕРАЦИЯ</w:t>
      </w:r>
    </w:p>
    <w:p w14:paraId="6F970A5A" w14:textId="77777777" w:rsidR="00C57605" w:rsidRDefault="00C57605" w:rsidP="001B27DF">
      <w:pPr>
        <w:ind w:left="1134" w:right="974"/>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107501D4" w14:textId="77777777" w:rsidR="00C57605" w:rsidRPr="007769A7" w:rsidRDefault="00C57605" w:rsidP="001B27DF">
      <w:pPr>
        <w:ind w:left="1134" w:right="974"/>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73D3E17A" w14:textId="77777777" w:rsidR="00C57605" w:rsidRPr="007769A7" w:rsidRDefault="00C57605" w:rsidP="001B27DF">
      <w:pPr>
        <w:ind w:left="1134" w:right="974"/>
        <w:jc w:val="center"/>
        <w:rPr>
          <w:rFonts w:ascii="Times New Roman" w:hAnsi="Times New Roman" w:cs="Times New Roman"/>
          <w:sz w:val="24"/>
          <w:szCs w:val="24"/>
        </w:rPr>
      </w:pPr>
    </w:p>
    <w:p w14:paraId="227DFFC1" w14:textId="77777777" w:rsidR="00C57605" w:rsidRPr="007769A7" w:rsidRDefault="00C57605" w:rsidP="001B27DF">
      <w:pPr>
        <w:ind w:left="1134" w:right="974"/>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56C96175" w14:textId="77777777" w:rsidR="00C57605" w:rsidRPr="007769A7" w:rsidRDefault="00C57605" w:rsidP="001B27DF">
      <w:pPr>
        <w:ind w:left="1134" w:right="974"/>
        <w:jc w:val="both"/>
        <w:rPr>
          <w:rFonts w:ascii="Times New Roman" w:hAnsi="Times New Roman" w:cs="Times New Roman"/>
          <w:sz w:val="24"/>
          <w:szCs w:val="24"/>
        </w:rPr>
      </w:pPr>
    </w:p>
    <w:p w14:paraId="06ACB740" w14:textId="7E160294" w:rsidR="00C57605" w:rsidRPr="007769A7" w:rsidRDefault="00C57605" w:rsidP="001B27DF">
      <w:pPr>
        <w:ind w:left="1134" w:right="974"/>
        <w:jc w:val="both"/>
        <w:rPr>
          <w:rFonts w:ascii="Times New Roman" w:hAnsi="Times New Roman" w:cs="Times New Roman"/>
          <w:sz w:val="24"/>
          <w:szCs w:val="24"/>
        </w:rPr>
      </w:pPr>
      <w:r>
        <w:rPr>
          <w:rFonts w:ascii="Times New Roman" w:hAnsi="Times New Roman" w:cs="Times New Roman"/>
          <w:sz w:val="24"/>
          <w:szCs w:val="24"/>
        </w:rPr>
        <w:t>24</w:t>
      </w:r>
      <w:r w:rsidRPr="007769A7">
        <w:rPr>
          <w:rFonts w:ascii="Times New Roman" w:hAnsi="Times New Roman" w:cs="Times New Roman"/>
          <w:sz w:val="24"/>
          <w:szCs w:val="24"/>
        </w:rPr>
        <w:t xml:space="preserve">.10.2022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w:t>
      </w:r>
      <w:r>
        <w:rPr>
          <w:rFonts w:ascii="Times New Roman" w:hAnsi="Times New Roman" w:cs="Times New Roman"/>
          <w:sz w:val="24"/>
          <w:szCs w:val="24"/>
        </w:rPr>
        <w:t>63</w:t>
      </w:r>
    </w:p>
    <w:p w14:paraId="2AFEBB63" w14:textId="77777777" w:rsidR="00C57605" w:rsidRDefault="00C57605" w:rsidP="001B27DF">
      <w:pPr>
        <w:widowControl w:val="0"/>
        <w:autoSpaceDE w:val="0"/>
        <w:autoSpaceDN w:val="0"/>
        <w:adjustRightInd w:val="0"/>
        <w:ind w:left="1134" w:right="974"/>
        <w:jc w:val="both"/>
        <w:rPr>
          <w:rFonts w:ascii="Times New Roman" w:hAnsi="Times New Roman" w:cs="Times New Roman"/>
          <w:sz w:val="24"/>
          <w:szCs w:val="24"/>
        </w:rPr>
      </w:pPr>
    </w:p>
    <w:p w14:paraId="09679418" w14:textId="77777777" w:rsidR="00C57605" w:rsidRPr="008E0B37" w:rsidRDefault="00C57605" w:rsidP="001B27DF">
      <w:pPr>
        <w:spacing w:after="0" w:line="240" w:lineRule="auto"/>
        <w:ind w:left="1134" w:right="974"/>
        <w:jc w:val="center"/>
        <w:rPr>
          <w:rFonts w:ascii="Times New Roman" w:eastAsia="Times New Roman" w:hAnsi="Times New Roman" w:cs="Times New Roman"/>
          <w:sz w:val="24"/>
          <w:szCs w:val="24"/>
          <w:lang w:eastAsia="ru-RU"/>
        </w:rPr>
      </w:pPr>
      <w:r w:rsidRPr="0013090B">
        <w:rPr>
          <w:rFonts w:ascii="Times New Roman" w:hAnsi="Times New Roman"/>
          <w:sz w:val="24"/>
          <w:szCs w:val="24"/>
        </w:rPr>
        <w:t>Об утверждении административного регламента по предоставлению муниципальной услуги «</w:t>
      </w:r>
      <w:bookmarkStart w:id="2" w:name="_Hlk117498034"/>
      <w:r w:rsidRPr="008E0B37">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ередача в собственность граждан занимаемых ими жилых помещений жилищного фонда (приватизация жилищного фонда)</w:t>
      </w:r>
      <w:r w:rsidRPr="008E0B37">
        <w:rPr>
          <w:rFonts w:ascii="Times New Roman" w:eastAsia="Times New Roman" w:hAnsi="Times New Roman" w:cs="Times New Roman"/>
          <w:color w:val="000000"/>
          <w:sz w:val="24"/>
          <w:szCs w:val="24"/>
          <w:lang w:eastAsia="ru-RU"/>
        </w:rPr>
        <w:t>»</w:t>
      </w:r>
    </w:p>
    <w:bookmarkEnd w:id="2"/>
    <w:p w14:paraId="65A90900" w14:textId="77777777" w:rsidR="00C57605" w:rsidRPr="00B9613C" w:rsidRDefault="00C57605" w:rsidP="001B27DF">
      <w:pPr>
        <w:widowControl w:val="0"/>
        <w:spacing w:after="0" w:line="319" w:lineRule="exact"/>
        <w:ind w:left="1134" w:right="974"/>
        <w:jc w:val="center"/>
        <w:rPr>
          <w:rFonts w:ascii="Times New Roman" w:eastAsia="Times New Roman" w:hAnsi="Times New Roman" w:cs="Times New Roman"/>
          <w:color w:val="000000"/>
          <w:sz w:val="24"/>
          <w:szCs w:val="24"/>
          <w:lang w:eastAsia="ru-RU" w:bidi="ru-RU"/>
        </w:rPr>
      </w:pPr>
    </w:p>
    <w:p w14:paraId="20CB2C41" w14:textId="77777777" w:rsidR="00C57605" w:rsidRPr="00B9613C" w:rsidRDefault="00C57605" w:rsidP="001B27DF">
      <w:pPr>
        <w:pStyle w:val="a4"/>
        <w:ind w:left="1134" w:right="974"/>
        <w:jc w:val="center"/>
        <w:rPr>
          <w:rFonts w:ascii="Times New Roman" w:hAnsi="Times New Roman"/>
          <w:sz w:val="24"/>
          <w:szCs w:val="24"/>
        </w:rPr>
      </w:pPr>
    </w:p>
    <w:p w14:paraId="2D6D78A1" w14:textId="77777777" w:rsidR="00C57605" w:rsidRPr="0013090B" w:rsidRDefault="00C57605" w:rsidP="001B27DF">
      <w:pPr>
        <w:pStyle w:val="ConsPlusTitle"/>
        <w:ind w:left="1134" w:right="974"/>
        <w:jc w:val="center"/>
        <w:outlineLvl w:val="0"/>
        <w:rPr>
          <w:b w:val="0"/>
          <w:bCs w:val="0"/>
          <w:sz w:val="24"/>
          <w:szCs w:val="24"/>
        </w:rPr>
      </w:pPr>
    </w:p>
    <w:p w14:paraId="5BB9891C" w14:textId="77777777" w:rsidR="00C57605" w:rsidRPr="008E0B37" w:rsidRDefault="00C57605" w:rsidP="001B27DF">
      <w:pPr>
        <w:pStyle w:val="a3"/>
        <w:widowControl w:val="0"/>
        <w:spacing w:before="0" w:beforeAutospacing="0" w:after="0" w:afterAutospacing="0"/>
        <w:ind w:left="1134" w:right="974" w:firstLine="567"/>
        <w:jc w:val="both"/>
      </w:pPr>
      <w:r>
        <w:rPr>
          <w:i/>
          <w:iCs/>
          <w:color w:val="000000"/>
        </w:rPr>
        <w:t xml:space="preserve"> </w:t>
      </w:r>
      <w:r w:rsidRPr="007769A7">
        <w:rPr>
          <w:bCs/>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bCs/>
        </w:rPr>
        <w:t>Гаревского</w:t>
      </w:r>
      <w:proofErr w:type="spellEnd"/>
      <w:r w:rsidRPr="007769A7">
        <w:rPr>
          <w:bCs/>
        </w:rPr>
        <w:t xml:space="preserve"> сельсовета Емельяновского района Красноярского края, ПОСТАНОВЛЯЮ:</w:t>
      </w:r>
    </w:p>
    <w:p w14:paraId="77CDE217" w14:textId="77777777" w:rsidR="00C57605" w:rsidRDefault="00C57605" w:rsidP="001B27DF">
      <w:pPr>
        <w:widowControl w:val="0"/>
        <w:autoSpaceDE w:val="0"/>
        <w:autoSpaceDN w:val="0"/>
        <w:adjustRightInd w:val="0"/>
        <w:ind w:left="1134" w:right="974"/>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1.</w:t>
      </w:r>
      <w:r w:rsidRPr="009E6C18">
        <w:rPr>
          <w:rFonts w:ascii="Times New Roman" w:eastAsia="Times New Roman" w:hAnsi="Times New Roman" w:cs="Times New Roman"/>
          <w:bCs/>
          <w:sz w:val="24"/>
          <w:szCs w:val="24"/>
        </w:rPr>
        <w:t xml:space="preserve">Утвердить административный регламент предоставления </w:t>
      </w:r>
      <w:proofErr w:type="gramStart"/>
      <w:r w:rsidRPr="009E6C18">
        <w:rPr>
          <w:rFonts w:ascii="Times New Roman" w:eastAsia="Times New Roman" w:hAnsi="Times New Roman" w:cs="Times New Roman"/>
          <w:bCs/>
          <w:sz w:val="24"/>
          <w:szCs w:val="24"/>
        </w:rPr>
        <w:t xml:space="preserve">муниципальной </w:t>
      </w:r>
      <w:r w:rsidRPr="009E6C18">
        <w:rPr>
          <w:rFonts w:ascii="Times New Roman" w:hAnsi="Times New Roman" w:cs="Times New Roman"/>
          <w:bCs/>
          <w:sz w:val="24"/>
          <w:szCs w:val="24"/>
        </w:rPr>
        <w:t xml:space="preserve"> услуги</w:t>
      </w:r>
      <w:proofErr w:type="gramEnd"/>
      <w:r w:rsidRPr="009E6C18">
        <w:rPr>
          <w:rFonts w:ascii="Times New Roman" w:hAnsi="Times New Roman" w:cs="Times New Roman"/>
          <w:bCs/>
          <w:sz w:val="24"/>
          <w:szCs w:val="24"/>
        </w:rPr>
        <w:t xml:space="preserve"> </w:t>
      </w:r>
    </w:p>
    <w:p w14:paraId="30679447" w14:textId="77777777" w:rsidR="00C57605" w:rsidRPr="008E0B37" w:rsidRDefault="00C57605" w:rsidP="001B27DF">
      <w:pPr>
        <w:spacing w:after="0" w:line="240" w:lineRule="auto"/>
        <w:ind w:left="1134" w:right="974"/>
        <w:jc w:val="both"/>
        <w:rPr>
          <w:rFonts w:ascii="Times New Roman" w:eastAsia="Times New Roman" w:hAnsi="Times New Roman" w:cs="Times New Roman"/>
          <w:sz w:val="24"/>
          <w:szCs w:val="24"/>
          <w:lang w:eastAsia="ru-RU"/>
        </w:rPr>
      </w:pPr>
      <w:r w:rsidRPr="0013090B">
        <w:rPr>
          <w:rFonts w:ascii="Times New Roman" w:hAnsi="Times New Roman"/>
          <w:iCs/>
          <w:sz w:val="24"/>
          <w:szCs w:val="24"/>
        </w:rPr>
        <w:t xml:space="preserve"> </w:t>
      </w:r>
      <w:r w:rsidRPr="0013090B">
        <w:rPr>
          <w:rFonts w:ascii="Times New Roman" w:hAnsi="Times New Roman"/>
          <w:sz w:val="24"/>
          <w:szCs w:val="24"/>
        </w:rPr>
        <w:t>«</w:t>
      </w:r>
      <w:r w:rsidRPr="008E0B37">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ередача в собственность граждан занимаемых ими жилых помещений жилищного фонда (приватизация жилищного фонда</w:t>
      </w:r>
      <w:r w:rsidRPr="008E0B37">
        <w:rPr>
          <w:rFonts w:ascii="Times New Roman" w:eastAsia="Times New Roman" w:hAnsi="Times New Roman" w:cs="Times New Roman"/>
          <w:color w:val="000000"/>
          <w:sz w:val="24"/>
          <w:szCs w:val="24"/>
          <w:lang w:eastAsia="ru-RU"/>
        </w:rPr>
        <w:t>»</w:t>
      </w:r>
    </w:p>
    <w:p w14:paraId="10B02E74" w14:textId="77777777" w:rsidR="00C57605" w:rsidRPr="0013090B" w:rsidRDefault="00C57605" w:rsidP="001B27DF">
      <w:pPr>
        <w:widowControl w:val="0"/>
        <w:autoSpaceDE w:val="0"/>
        <w:autoSpaceDN w:val="0"/>
        <w:adjustRightInd w:val="0"/>
        <w:ind w:left="1134" w:right="974"/>
        <w:jc w:val="both"/>
        <w:rPr>
          <w:rFonts w:ascii="Times New Roman" w:hAnsi="Times New Roman" w:cs="Times New Roman"/>
          <w:iCs/>
          <w:sz w:val="24"/>
          <w:szCs w:val="24"/>
        </w:rPr>
      </w:pPr>
      <w:r>
        <w:rPr>
          <w:rFonts w:ascii="Times New Roman" w:eastAsia="Times New Roman" w:hAnsi="Times New Roman" w:cs="Times New Roman"/>
          <w:sz w:val="24"/>
          <w:szCs w:val="24"/>
          <w:lang w:eastAsia="ru-RU"/>
        </w:rPr>
        <w:t xml:space="preserve">      </w:t>
      </w:r>
      <w:r w:rsidRPr="009E6C18">
        <w:rPr>
          <w:rFonts w:ascii="Times New Roman" w:hAnsi="Times New Roman" w:cs="Times New Roman"/>
          <w:iCs/>
          <w:sz w:val="24"/>
          <w:szCs w:val="24"/>
        </w:rPr>
        <w:t>2. Контроль за исполнением настоящего постановления оставляю за собой.</w:t>
      </w:r>
    </w:p>
    <w:p w14:paraId="51F2D6A1" w14:textId="77777777" w:rsidR="00C57605" w:rsidRPr="009E6C18" w:rsidRDefault="00C57605" w:rsidP="001B27DF">
      <w:pPr>
        <w:widowControl w:val="0"/>
        <w:autoSpaceDE w:val="0"/>
        <w:autoSpaceDN w:val="0"/>
        <w:adjustRightInd w:val="0"/>
        <w:ind w:left="1134" w:right="974"/>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sz w:val="24"/>
          <w:szCs w:val="24"/>
        </w:rPr>
        <w:t xml:space="preserve">      </w:t>
      </w:r>
      <w:r w:rsidRPr="00A94761">
        <w:rPr>
          <w:rFonts w:ascii="Times New Roman" w:eastAsia="Times New Roman" w:hAnsi="Times New Roman" w:cs="Times New Roman"/>
          <w:bCs/>
          <w:iCs/>
          <w:sz w:val="24"/>
          <w:szCs w:val="24"/>
        </w:rPr>
        <w:t xml:space="preserve">3. Постановление вступает в силу </w:t>
      </w:r>
      <w:proofErr w:type="gramStart"/>
      <w:r w:rsidRPr="00A94761">
        <w:rPr>
          <w:rFonts w:ascii="Times New Roman" w:eastAsia="Times New Roman" w:hAnsi="Times New Roman" w:cs="Times New Roman"/>
          <w:bCs/>
          <w:iCs/>
          <w:sz w:val="24"/>
          <w:szCs w:val="24"/>
        </w:rPr>
        <w:t>после  его</w:t>
      </w:r>
      <w:proofErr w:type="gramEnd"/>
      <w:r w:rsidRPr="00A94761">
        <w:rPr>
          <w:rFonts w:ascii="Times New Roman" w:eastAsia="Times New Roman" w:hAnsi="Times New Roman" w:cs="Times New Roman"/>
          <w:bCs/>
          <w:iCs/>
          <w:sz w:val="24"/>
          <w:szCs w:val="24"/>
        </w:rPr>
        <w:t xml:space="preserve">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6C20CB0F" w14:textId="77777777" w:rsidR="00C57605" w:rsidRPr="007769A7" w:rsidRDefault="00C57605" w:rsidP="001B27DF">
      <w:pPr>
        <w:autoSpaceDE w:val="0"/>
        <w:autoSpaceDN w:val="0"/>
        <w:adjustRightInd w:val="0"/>
        <w:ind w:left="1134" w:right="974"/>
        <w:jc w:val="both"/>
        <w:rPr>
          <w:rFonts w:ascii="Times New Roman" w:eastAsia="Times New Roman" w:hAnsi="Times New Roman" w:cs="Times New Roman"/>
          <w:bCs/>
          <w:iCs/>
          <w:sz w:val="24"/>
          <w:szCs w:val="24"/>
        </w:rPr>
      </w:pPr>
    </w:p>
    <w:p w14:paraId="411ADFDB" w14:textId="77777777" w:rsidR="00C57605" w:rsidRPr="007769A7" w:rsidRDefault="00C57605" w:rsidP="001B27DF">
      <w:pPr>
        <w:autoSpaceDE w:val="0"/>
        <w:autoSpaceDN w:val="0"/>
        <w:adjustRightInd w:val="0"/>
        <w:ind w:left="1134" w:right="974"/>
        <w:jc w:val="both"/>
        <w:rPr>
          <w:rFonts w:ascii="Times New Roman" w:eastAsia="Times New Roman" w:hAnsi="Times New Roman" w:cs="Times New Roman"/>
          <w:bCs/>
          <w:iCs/>
          <w:sz w:val="24"/>
          <w:szCs w:val="24"/>
        </w:rPr>
      </w:pPr>
    </w:p>
    <w:p w14:paraId="3F0AB37E" w14:textId="49471721" w:rsidR="00C57605" w:rsidRDefault="00C57605" w:rsidP="001B27DF">
      <w:pPr>
        <w:autoSpaceDE w:val="0"/>
        <w:autoSpaceDN w:val="0"/>
        <w:adjustRightInd w:val="0"/>
        <w:ind w:left="1134" w:right="974"/>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bookmarkEnd w:id="1"/>
      <w:proofErr w:type="spellEnd"/>
    </w:p>
    <w:p w14:paraId="474F2F25" w14:textId="43D07655"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2F587731" w14:textId="6FE1643F"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34CFAFBC" w14:textId="1E959A0A"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6C4323D5" w14:textId="66C2970A"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522953CB" w14:textId="16806193"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562BFB2D" w14:textId="704FBEB8"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3E547CB9" w14:textId="2D6DDB3B"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6A803CD3" w14:textId="54AA550D"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258DAADE" w14:textId="77777777" w:rsidR="001B27DF" w:rsidRDefault="001B27DF" w:rsidP="00C57605">
      <w:pPr>
        <w:autoSpaceDE w:val="0"/>
        <w:autoSpaceDN w:val="0"/>
        <w:adjustRightInd w:val="0"/>
        <w:jc w:val="both"/>
        <w:rPr>
          <w:rFonts w:ascii="Times New Roman" w:eastAsia="Times New Roman" w:hAnsi="Times New Roman" w:cs="Times New Roman"/>
          <w:bCs/>
          <w:iCs/>
          <w:sz w:val="24"/>
          <w:szCs w:val="24"/>
        </w:rPr>
      </w:pPr>
    </w:p>
    <w:p w14:paraId="6FE89AD7"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4"/>
          <w:szCs w:val="24"/>
          <w:lang w:eastAsia="ru-RU" w:bidi="ru-RU"/>
        </w:rPr>
      </w:pPr>
      <w:r w:rsidRPr="001B27DF">
        <w:rPr>
          <w:rFonts w:ascii="Times New Roman" w:eastAsia="Microsoft Sans Serif" w:hAnsi="Times New Roman" w:cs="Times New Roman"/>
          <w:color w:val="000000"/>
          <w:sz w:val="24"/>
          <w:szCs w:val="24"/>
          <w:lang w:eastAsia="ru-RU" w:bidi="ru-RU"/>
        </w:rPr>
        <w:lastRenderedPageBreak/>
        <w:t xml:space="preserve">                                                                                          Приложение </w:t>
      </w:r>
    </w:p>
    <w:p w14:paraId="4989110F"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4"/>
          <w:szCs w:val="24"/>
          <w:lang w:eastAsia="ru-RU" w:bidi="ru-RU"/>
        </w:rPr>
      </w:pPr>
      <w:r w:rsidRPr="001B27DF">
        <w:rPr>
          <w:rFonts w:ascii="Times New Roman" w:eastAsia="Microsoft Sans Serif" w:hAnsi="Times New Roman" w:cs="Times New Roman"/>
          <w:color w:val="000000"/>
          <w:sz w:val="24"/>
          <w:szCs w:val="24"/>
          <w:lang w:eastAsia="ru-RU" w:bidi="ru-RU"/>
        </w:rPr>
        <w:t xml:space="preserve">                                                                                          к постановлению</w:t>
      </w:r>
    </w:p>
    <w:p w14:paraId="2A60361B"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4"/>
          <w:szCs w:val="24"/>
          <w:lang w:eastAsia="ru-RU" w:bidi="ru-RU"/>
        </w:rPr>
      </w:pPr>
      <w:r w:rsidRPr="001B27DF">
        <w:rPr>
          <w:rFonts w:ascii="Times New Roman" w:eastAsia="Microsoft Sans Serif" w:hAnsi="Times New Roman" w:cs="Times New Roman"/>
          <w:color w:val="000000"/>
          <w:sz w:val="24"/>
          <w:szCs w:val="24"/>
          <w:lang w:eastAsia="ru-RU" w:bidi="ru-RU"/>
        </w:rPr>
        <w:t xml:space="preserve">                                                                                          администрации </w:t>
      </w:r>
      <w:proofErr w:type="spellStart"/>
      <w:r w:rsidRPr="001B27DF">
        <w:rPr>
          <w:rFonts w:ascii="Times New Roman" w:eastAsia="Microsoft Sans Serif" w:hAnsi="Times New Roman" w:cs="Times New Roman"/>
          <w:color w:val="000000"/>
          <w:sz w:val="24"/>
          <w:szCs w:val="24"/>
          <w:lang w:eastAsia="ru-RU" w:bidi="ru-RU"/>
        </w:rPr>
        <w:t>Гаревского</w:t>
      </w:r>
      <w:proofErr w:type="spellEnd"/>
      <w:r w:rsidRPr="001B27DF">
        <w:rPr>
          <w:rFonts w:ascii="Times New Roman" w:eastAsia="Microsoft Sans Serif" w:hAnsi="Times New Roman" w:cs="Times New Roman"/>
          <w:color w:val="000000"/>
          <w:sz w:val="24"/>
          <w:szCs w:val="24"/>
          <w:lang w:eastAsia="ru-RU" w:bidi="ru-RU"/>
        </w:rPr>
        <w:t xml:space="preserve"> сельсовета</w:t>
      </w:r>
    </w:p>
    <w:p w14:paraId="4808727D"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4"/>
          <w:szCs w:val="24"/>
          <w:lang w:eastAsia="ru-RU" w:bidi="ru-RU"/>
        </w:rPr>
      </w:pPr>
      <w:r w:rsidRPr="001B27DF">
        <w:rPr>
          <w:rFonts w:ascii="Times New Roman" w:eastAsia="Microsoft Sans Serif" w:hAnsi="Times New Roman" w:cs="Times New Roman"/>
          <w:color w:val="000000"/>
          <w:sz w:val="24"/>
          <w:szCs w:val="24"/>
          <w:lang w:eastAsia="ru-RU" w:bidi="ru-RU"/>
        </w:rPr>
        <w:t xml:space="preserve">                                                                                          от 24.10.2022 № 63</w:t>
      </w:r>
    </w:p>
    <w:p w14:paraId="071D0699"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8"/>
          <w:szCs w:val="28"/>
          <w:lang w:eastAsia="ru-RU" w:bidi="ru-RU"/>
        </w:rPr>
      </w:pPr>
    </w:p>
    <w:p w14:paraId="7F92BF3F"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8"/>
          <w:szCs w:val="28"/>
          <w:lang w:eastAsia="ru-RU" w:bidi="ru-RU"/>
        </w:rPr>
      </w:pPr>
    </w:p>
    <w:p w14:paraId="3BBFBF69"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w:t>
      </w:r>
    </w:p>
    <w:p w14:paraId="461EEBCC"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Административный регламент предоставления государственной</w:t>
      </w:r>
      <w:r w:rsidRPr="001B27DF">
        <w:rPr>
          <w:rFonts w:ascii="Times New Roman" w:eastAsia="Microsoft Sans Serif" w:hAnsi="Times New Roman" w:cs="Times New Roman"/>
          <w:color w:val="000000"/>
          <w:sz w:val="28"/>
          <w:szCs w:val="28"/>
          <w:lang w:eastAsia="ru-RU" w:bidi="ru-RU"/>
        </w:rPr>
        <w:br/>
        <w:t xml:space="preserve">(муниципальной) услуги «Передача в собственность </w:t>
      </w:r>
      <w:proofErr w:type="gramStart"/>
      <w:r w:rsidRPr="001B27DF">
        <w:rPr>
          <w:rFonts w:ascii="Times New Roman" w:eastAsia="Microsoft Sans Serif" w:hAnsi="Times New Roman" w:cs="Times New Roman"/>
          <w:color w:val="000000"/>
          <w:sz w:val="28"/>
          <w:szCs w:val="28"/>
          <w:lang w:eastAsia="ru-RU" w:bidi="ru-RU"/>
        </w:rPr>
        <w:t>граждан</w:t>
      </w:r>
      <w:proofErr w:type="gramEnd"/>
      <w:r w:rsidRPr="001B27DF">
        <w:rPr>
          <w:rFonts w:ascii="Times New Roman" w:eastAsia="Microsoft Sans Serif" w:hAnsi="Times New Roman" w:cs="Times New Roman"/>
          <w:color w:val="000000"/>
          <w:sz w:val="28"/>
          <w:szCs w:val="28"/>
          <w:lang w:eastAsia="ru-RU" w:bidi="ru-RU"/>
        </w:rPr>
        <w:t xml:space="preserve"> занимаемых ими</w:t>
      </w:r>
      <w:r w:rsidRPr="001B27DF">
        <w:rPr>
          <w:rFonts w:ascii="Times New Roman" w:eastAsia="Microsoft Sans Serif" w:hAnsi="Times New Roman" w:cs="Times New Roman"/>
          <w:color w:val="000000"/>
          <w:sz w:val="28"/>
          <w:szCs w:val="28"/>
          <w:lang w:eastAsia="ru-RU" w:bidi="ru-RU"/>
        </w:rPr>
        <w:br/>
        <w:t>жилых помещений жилищного фонда (приватизация жилищного фонда)»</w:t>
      </w:r>
    </w:p>
    <w:p w14:paraId="2B48C3FB" w14:textId="77777777" w:rsidR="001B27DF" w:rsidRPr="001B27DF" w:rsidRDefault="001B27DF" w:rsidP="001B27DF">
      <w:pPr>
        <w:widowControl w:val="0"/>
        <w:tabs>
          <w:tab w:val="left" w:pos="4126"/>
        </w:tabs>
        <w:spacing w:after="0" w:line="280" w:lineRule="exact"/>
        <w:ind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1.  Общие положения</w:t>
      </w:r>
    </w:p>
    <w:p w14:paraId="219349FB" w14:textId="77777777" w:rsidR="001B27DF" w:rsidRPr="001B27DF" w:rsidRDefault="001B27DF" w:rsidP="001B27DF">
      <w:pPr>
        <w:widowControl w:val="0"/>
        <w:numPr>
          <w:ilvl w:val="0"/>
          <w:numId w:val="2"/>
        </w:numPr>
        <w:tabs>
          <w:tab w:val="left" w:pos="1452"/>
          <w:tab w:val="left" w:pos="5801"/>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Административный регламент</w:t>
      </w:r>
      <w:r w:rsidRPr="001B27DF">
        <w:rPr>
          <w:rFonts w:ascii="Times New Roman" w:eastAsia="Microsoft Sans Serif" w:hAnsi="Times New Roman" w:cs="Times New Roman"/>
          <w:color w:val="000000"/>
          <w:sz w:val="28"/>
          <w:szCs w:val="28"/>
          <w:lang w:eastAsia="ru-RU" w:bidi="ru-RU"/>
        </w:rPr>
        <w:tab/>
        <w:t>предоставления государственной</w:t>
      </w:r>
    </w:p>
    <w:p w14:paraId="2A89D4D6" w14:textId="77777777" w:rsidR="001B27DF" w:rsidRPr="001B27DF" w:rsidRDefault="001B27DF" w:rsidP="001B27DF">
      <w:pPr>
        <w:widowControl w:val="0"/>
        <w:tabs>
          <w:tab w:val="left" w:pos="5801"/>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w:t>
      </w:r>
      <w:r w:rsidRPr="001B27DF">
        <w:rPr>
          <w:rFonts w:ascii="Times New Roman" w:eastAsia="Microsoft Sans Serif" w:hAnsi="Times New Roman" w:cs="Times New Roman"/>
          <w:color w:val="000000"/>
          <w:sz w:val="28"/>
          <w:szCs w:val="28"/>
          <w:lang w:eastAsia="ru-RU" w:bidi="ru-RU"/>
        </w:rPr>
        <w:tab/>
        <w:t>его представителя. Настоящий</w:t>
      </w:r>
    </w:p>
    <w:p w14:paraId="04B6E77E" w14:textId="77777777" w:rsidR="001B27DF" w:rsidRPr="001B27DF" w:rsidRDefault="001B27DF" w:rsidP="001B27DF">
      <w:pPr>
        <w:widowControl w:val="0"/>
        <w:spacing w:after="273"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77DB86C4" w14:textId="77777777" w:rsidR="001B27DF" w:rsidRPr="001B27DF" w:rsidRDefault="001B27DF" w:rsidP="001B27DF">
      <w:pPr>
        <w:widowControl w:val="0"/>
        <w:spacing w:after="124"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Круг Заявителей</w:t>
      </w:r>
    </w:p>
    <w:p w14:paraId="3BCDFDAC" w14:textId="77777777" w:rsidR="001B27DF" w:rsidRPr="001B27DF" w:rsidRDefault="001B27DF" w:rsidP="001B27DF">
      <w:pPr>
        <w:widowControl w:val="0"/>
        <w:numPr>
          <w:ilvl w:val="0"/>
          <w:numId w:val="2"/>
        </w:numPr>
        <w:tabs>
          <w:tab w:val="left" w:pos="1452"/>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68897BAF" w14:textId="77777777" w:rsidR="001B27DF" w:rsidRPr="001B27DF" w:rsidRDefault="001B27DF" w:rsidP="001B27DF">
      <w:pPr>
        <w:widowControl w:val="0"/>
        <w:numPr>
          <w:ilvl w:val="0"/>
          <w:numId w:val="2"/>
        </w:numPr>
        <w:tabs>
          <w:tab w:val="left" w:pos="1452"/>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Интересы заявителей, указанных в пункте 1.2 настоящего</w:t>
      </w:r>
    </w:p>
    <w:p w14:paraId="7D5ADE5C" w14:textId="77777777" w:rsidR="001B27DF" w:rsidRPr="001B27DF" w:rsidRDefault="001B27DF" w:rsidP="001B27DF">
      <w:pPr>
        <w:widowControl w:val="0"/>
        <w:tabs>
          <w:tab w:val="left" w:pos="2741"/>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Административного</w:t>
      </w:r>
      <w:r w:rsidRPr="001B27DF">
        <w:rPr>
          <w:rFonts w:ascii="Times New Roman" w:eastAsia="Microsoft Sans Serif" w:hAnsi="Times New Roman" w:cs="Times New Roman"/>
          <w:color w:val="000000"/>
          <w:sz w:val="28"/>
          <w:szCs w:val="28"/>
          <w:lang w:eastAsia="ru-RU" w:bidi="ru-RU"/>
        </w:rPr>
        <w:tab/>
        <w:t>регламента, могут представлять лица, обладающие</w:t>
      </w:r>
    </w:p>
    <w:p w14:paraId="22115DF1" w14:textId="77777777" w:rsidR="001B27DF" w:rsidRPr="001B27DF" w:rsidRDefault="001B27DF" w:rsidP="001B27DF">
      <w:pPr>
        <w:widowControl w:val="0"/>
        <w:spacing w:after="217"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соответствующими полномочиями (далее - представитель).</w:t>
      </w:r>
    </w:p>
    <w:p w14:paraId="0F4DBD65" w14:textId="77777777" w:rsidR="001B27DF" w:rsidRPr="001B27DF" w:rsidRDefault="001B27DF" w:rsidP="001B27DF">
      <w:pPr>
        <w:widowControl w:val="0"/>
        <w:spacing w:after="143" w:line="350" w:lineRule="exact"/>
        <w:ind w:left="1134" w:right="708" w:hanging="7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Требования к порядку информирования о предоставлении государственной (муниципальной) услуги</w:t>
      </w:r>
    </w:p>
    <w:p w14:paraId="3467932D" w14:textId="77777777" w:rsidR="001B27DF" w:rsidRPr="001B27DF" w:rsidRDefault="001B27DF" w:rsidP="001B27DF">
      <w:pPr>
        <w:widowControl w:val="0"/>
        <w:numPr>
          <w:ilvl w:val="0"/>
          <w:numId w:val="2"/>
        </w:numPr>
        <w:tabs>
          <w:tab w:val="left" w:pos="1452"/>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Информирование о порядке предоставления государственной </w:t>
      </w:r>
      <w:r w:rsidRPr="001B27DF">
        <w:rPr>
          <w:rFonts w:ascii="Times New Roman" w:eastAsia="Microsoft Sans Serif" w:hAnsi="Times New Roman" w:cs="Times New Roman"/>
          <w:color w:val="000000"/>
          <w:sz w:val="28"/>
          <w:szCs w:val="28"/>
          <w:lang w:eastAsia="ru-RU" w:bidi="ru-RU"/>
        </w:rPr>
        <w:lastRenderedPageBreak/>
        <w:t>(муниципальной) услуги осуществляется:</w:t>
      </w:r>
    </w:p>
    <w:p w14:paraId="0485E3C4" w14:textId="77777777" w:rsidR="001B27DF" w:rsidRPr="001B27DF" w:rsidRDefault="001B27DF" w:rsidP="001B27DF">
      <w:pPr>
        <w:widowControl w:val="0"/>
        <w:numPr>
          <w:ilvl w:val="0"/>
          <w:numId w:val="3"/>
        </w:numPr>
        <w:tabs>
          <w:tab w:val="left" w:pos="1078"/>
          <w:tab w:val="left" w:pos="2741"/>
          <w:tab w:val="left" w:pos="5429"/>
        </w:tabs>
        <w:spacing w:after="0" w:line="322" w:lineRule="exact"/>
        <w:ind w:left="1134" w:right="708" w:firstLine="760"/>
        <w:jc w:val="both"/>
        <w:rPr>
          <w:rFonts w:ascii="Times New Roman" w:eastAsia="Times New Roman" w:hAnsi="Times New Roman" w:cs="Times New Roman"/>
          <w:sz w:val="28"/>
          <w:szCs w:val="28"/>
        </w:rPr>
      </w:pPr>
      <w:r w:rsidRPr="001B27DF">
        <w:rPr>
          <w:rFonts w:ascii="Times New Roman" w:eastAsia="Times New Roman" w:hAnsi="Times New Roman" w:cs="Times New Roman"/>
          <w:color w:val="000000"/>
          <w:sz w:val="28"/>
          <w:szCs w:val="28"/>
          <w:shd w:val="clear" w:color="auto" w:fill="FFFFFF"/>
          <w:lang w:eastAsia="ru-RU" w:bidi="ru-RU"/>
        </w:rPr>
        <w:t xml:space="preserve">непосредственно при личном приеме заявителя в администрации </w:t>
      </w:r>
      <w:proofErr w:type="spellStart"/>
      <w:r w:rsidRPr="001B27DF">
        <w:rPr>
          <w:rFonts w:ascii="Times New Roman" w:eastAsia="Times New Roman" w:hAnsi="Times New Roman" w:cs="Times New Roman"/>
          <w:color w:val="000000"/>
          <w:sz w:val="28"/>
          <w:szCs w:val="28"/>
          <w:shd w:val="clear" w:color="auto" w:fill="FFFFFF"/>
          <w:lang w:eastAsia="ru-RU" w:bidi="ru-RU"/>
        </w:rPr>
        <w:t>Гаревского</w:t>
      </w:r>
      <w:proofErr w:type="spellEnd"/>
      <w:r w:rsidRPr="001B27DF">
        <w:rPr>
          <w:rFonts w:ascii="Times New Roman" w:eastAsia="Times New Roman" w:hAnsi="Times New Roman" w:cs="Times New Roman"/>
          <w:color w:val="000000"/>
          <w:sz w:val="28"/>
          <w:szCs w:val="28"/>
          <w:shd w:val="clear" w:color="auto" w:fill="FFFFFF"/>
          <w:lang w:eastAsia="ru-RU" w:bidi="ru-RU"/>
        </w:rPr>
        <w:t xml:space="preserve"> сельсовета (далее – уполномоченный </w:t>
      </w:r>
      <w:proofErr w:type="gramStart"/>
      <w:r w:rsidRPr="001B27DF">
        <w:rPr>
          <w:rFonts w:ascii="Times New Roman" w:eastAsia="Times New Roman" w:hAnsi="Times New Roman" w:cs="Times New Roman"/>
          <w:color w:val="000000"/>
          <w:sz w:val="28"/>
          <w:szCs w:val="28"/>
          <w:shd w:val="clear" w:color="auto" w:fill="FFFFFF"/>
          <w:lang w:eastAsia="ru-RU" w:bidi="ru-RU"/>
        </w:rPr>
        <w:t xml:space="preserve">орган) </w:t>
      </w:r>
      <w:r w:rsidRPr="001B27DF">
        <w:rPr>
          <w:rFonts w:ascii="Times New Roman" w:eastAsia="Times New Roman" w:hAnsi="Times New Roman" w:cs="Times New Roman"/>
          <w:i/>
          <w:iCs/>
          <w:sz w:val="28"/>
          <w:szCs w:val="28"/>
        </w:rPr>
        <w:t xml:space="preserve"> </w:t>
      </w:r>
      <w:r w:rsidRPr="001B27DF">
        <w:rPr>
          <w:rFonts w:ascii="Times New Roman" w:eastAsia="Times New Roman" w:hAnsi="Times New Roman" w:cs="Times New Roman"/>
          <w:sz w:val="28"/>
          <w:szCs w:val="28"/>
        </w:rPr>
        <w:t>или</w:t>
      </w:r>
      <w:proofErr w:type="gramEnd"/>
      <w:r w:rsidRPr="001B27DF">
        <w:rPr>
          <w:rFonts w:ascii="Times New Roman" w:eastAsia="Times New Roman" w:hAnsi="Times New Roman" w:cs="Times New Roman"/>
          <w:sz w:val="28"/>
          <w:szCs w:val="28"/>
        </w:rPr>
        <w:t xml:space="preserve"> многофункциональном центре предоставления государственных и муниципальных услуг (далее - многофункциональный центр);</w:t>
      </w:r>
    </w:p>
    <w:p w14:paraId="1F7F9572"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7C94F593" w14:textId="77777777" w:rsidR="001B27DF" w:rsidRPr="001B27DF" w:rsidRDefault="001B27DF" w:rsidP="001B27DF">
      <w:pPr>
        <w:widowControl w:val="0"/>
        <w:numPr>
          <w:ilvl w:val="0"/>
          <w:numId w:val="3"/>
        </w:numPr>
        <w:tabs>
          <w:tab w:val="left" w:pos="114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по телефону Уполномоченном органе или многофункциональном центре;</w:t>
      </w:r>
    </w:p>
    <w:p w14:paraId="799E0D52" w14:textId="77777777" w:rsidR="001B27DF" w:rsidRPr="001B27DF" w:rsidRDefault="001B27DF" w:rsidP="001B27DF">
      <w:pPr>
        <w:widowControl w:val="0"/>
        <w:numPr>
          <w:ilvl w:val="0"/>
          <w:numId w:val="3"/>
        </w:numPr>
        <w:tabs>
          <w:tab w:val="left" w:pos="114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письменно, в том числе посредством электронной почты, факсимильной</w:t>
      </w:r>
    </w:p>
    <w:p w14:paraId="3F720BFC"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связи;</w:t>
      </w:r>
    </w:p>
    <w:p w14:paraId="15428C81" w14:textId="77777777" w:rsidR="001B27DF" w:rsidRPr="001B27DF" w:rsidRDefault="001B27DF" w:rsidP="001B27DF">
      <w:pPr>
        <w:widowControl w:val="0"/>
        <w:numPr>
          <w:ilvl w:val="0"/>
          <w:numId w:val="3"/>
        </w:numPr>
        <w:tabs>
          <w:tab w:val="left" w:pos="114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посредством размещения в открытой и доступной форме информации:</w:t>
      </w:r>
    </w:p>
    <w:p w14:paraId="3514EF0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1B27DF">
        <w:rPr>
          <w:rFonts w:ascii="Times New Roman" w:eastAsia="Microsoft Sans Serif" w:hAnsi="Times New Roman" w:cs="Times New Roman"/>
          <w:color w:val="000000"/>
          <w:sz w:val="28"/>
          <w:szCs w:val="28"/>
          <w:lang w:bidi="en-US"/>
        </w:rPr>
        <w:t>(</w:t>
      </w:r>
      <w:hyperlink r:id="rId5" w:history="1">
        <w:r w:rsidRPr="001B27DF">
          <w:rPr>
            <w:rFonts w:ascii="Times New Roman" w:eastAsia="Microsoft Sans Serif" w:hAnsi="Times New Roman" w:cs="Times New Roman"/>
            <w:color w:val="0066CC"/>
            <w:sz w:val="28"/>
            <w:szCs w:val="28"/>
            <w:u w:val="single"/>
            <w:lang w:val="en-US" w:bidi="en-US"/>
          </w:rPr>
          <w:t>https</w:t>
        </w:r>
        <w:r w:rsidRPr="001B27DF">
          <w:rPr>
            <w:rFonts w:ascii="Times New Roman" w:eastAsia="Microsoft Sans Serif" w:hAnsi="Times New Roman" w:cs="Times New Roman"/>
            <w:color w:val="0066CC"/>
            <w:sz w:val="28"/>
            <w:szCs w:val="28"/>
            <w:u w:val="single"/>
            <w:lang w:bidi="en-US"/>
          </w:rPr>
          <w:t>://</w:t>
        </w:r>
        <w:r w:rsidRPr="001B27DF">
          <w:rPr>
            <w:rFonts w:ascii="Times New Roman" w:eastAsia="Microsoft Sans Serif" w:hAnsi="Times New Roman" w:cs="Times New Roman"/>
            <w:color w:val="0066CC"/>
            <w:sz w:val="28"/>
            <w:szCs w:val="28"/>
            <w:u w:val="single"/>
            <w:lang w:val="en-US" w:bidi="en-US"/>
          </w:rPr>
          <w:t>www</w:t>
        </w:r>
        <w:r w:rsidRPr="001B27DF">
          <w:rPr>
            <w:rFonts w:ascii="Times New Roman" w:eastAsia="Microsoft Sans Serif" w:hAnsi="Times New Roman" w:cs="Times New Roman"/>
            <w:color w:val="0066CC"/>
            <w:sz w:val="28"/>
            <w:szCs w:val="28"/>
            <w:u w:val="single"/>
            <w:lang w:bidi="en-US"/>
          </w:rPr>
          <w:t>.</w:t>
        </w:r>
        <w:proofErr w:type="spellStart"/>
        <w:r w:rsidRPr="001B27DF">
          <w:rPr>
            <w:rFonts w:ascii="Times New Roman" w:eastAsia="Microsoft Sans Serif" w:hAnsi="Times New Roman" w:cs="Times New Roman"/>
            <w:color w:val="0066CC"/>
            <w:sz w:val="28"/>
            <w:szCs w:val="28"/>
            <w:u w:val="single"/>
            <w:lang w:val="en-US" w:bidi="en-US"/>
          </w:rPr>
          <w:t>gosuslugi</w:t>
        </w:r>
        <w:proofErr w:type="spellEnd"/>
        <w:r w:rsidRPr="001B27DF">
          <w:rPr>
            <w:rFonts w:ascii="Times New Roman" w:eastAsia="Microsoft Sans Serif" w:hAnsi="Times New Roman" w:cs="Times New Roman"/>
            <w:color w:val="0066CC"/>
            <w:sz w:val="28"/>
            <w:szCs w:val="28"/>
            <w:u w:val="single"/>
            <w:lang w:bidi="en-US"/>
          </w:rPr>
          <w:t>.</w:t>
        </w:r>
        <w:proofErr w:type="spellStart"/>
        <w:r w:rsidRPr="001B27DF">
          <w:rPr>
            <w:rFonts w:ascii="Times New Roman" w:eastAsia="Microsoft Sans Serif" w:hAnsi="Times New Roman" w:cs="Times New Roman"/>
            <w:color w:val="0066CC"/>
            <w:sz w:val="28"/>
            <w:szCs w:val="28"/>
            <w:u w:val="single"/>
            <w:lang w:val="en-US" w:bidi="en-US"/>
          </w:rPr>
          <w:t>ru</w:t>
        </w:r>
        <w:proofErr w:type="spellEnd"/>
        <w:r w:rsidRPr="001B27DF">
          <w:rPr>
            <w:rFonts w:ascii="Times New Roman" w:eastAsia="Microsoft Sans Serif" w:hAnsi="Times New Roman" w:cs="Times New Roman"/>
            <w:color w:val="0066CC"/>
            <w:sz w:val="28"/>
            <w:szCs w:val="28"/>
            <w:u w:val="single"/>
            <w:lang w:bidi="en-US"/>
          </w:rPr>
          <w:t>/</w:t>
        </w:r>
      </w:hyperlink>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(далее - ЕПГУ);</w:t>
      </w:r>
    </w:p>
    <w:p w14:paraId="7F23BCC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 официальном сайте уполномоченного органа:</w:t>
      </w:r>
      <w:r w:rsidRPr="001B27DF">
        <w:rPr>
          <w:rFonts w:ascii="Times New Roman" w:eastAsia="Microsoft Sans Serif" w:hAnsi="Times New Roman" w:cs="Times New Roman"/>
          <w:i/>
          <w:iCs/>
          <w:color w:val="000000"/>
          <w:sz w:val="28"/>
          <w:szCs w:val="28"/>
          <w:lang w:eastAsia="ru-RU" w:bidi="ru-RU"/>
        </w:rPr>
        <w:t xml:space="preserve"> </w:t>
      </w:r>
      <w:r w:rsidRPr="001B27DF">
        <w:rPr>
          <w:rFonts w:ascii="Times New Roman" w:eastAsia="Microsoft Sans Serif" w:hAnsi="Times New Roman" w:cs="Times New Roman"/>
          <w:color w:val="000000"/>
          <w:sz w:val="28"/>
          <w:szCs w:val="28"/>
          <w:lang w:val="en-US" w:eastAsia="ru-RU" w:bidi="ru-RU"/>
        </w:rPr>
        <w:t>https</w:t>
      </w:r>
      <w:r w:rsidRPr="001B27DF">
        <w:rPr>
          <w:rFonts w:ascii="Times New Roman" w:eastAsia="Microsoft Sans Serif" w:hAnsi="Times New Roman" w:cs="Times New Roman"/>
          <w:color w:val="000000"/>
          <w:sz w:val="28"/>
          <w:szCs w:val="28"/>
          <w:lang w:eastAsia="ru-RU" w:bidi="ru-RU"/>
        </w:rPr>
        <w:t>://</w:t>
      </w:r>
      <w:proofErr w:type="spellStart"/>
      <w:r w:rsidRPr="001B27DF">
        <w:rPr>
          <w:rFonts w:ascii="Times New Roman" w:eastAsia="Microsoft Sans Serif" w:hAnsi="Times New Roman" w:cs="Times New Roman"/>
          <w:color w:val="000000"/>
          <w:sz w:val="28"/>
          <w:szCs w:val="28"/>
          <w:lang w:val="en-US" w:eastAsia="ru-RU" w:bidi="ru-RU"/>
        </w:rPr>
        <w:t>garevoe</w:t>
      </w:r>
      <w:proofErr w:type="spellEnd"/>
      <w:r w:rsidRPr="001B27DF">
        <w:rPr>
          <w:rFonts w:ascii="Times New Roman" w:eastAsia="Microsoft Sans Serif" w:hAnsi="Times New Roman" w:cs="Times New Roman"/>
          <w:color w:val="000000"/>
          <w:sz w:val="28"/>
          <w:szCs w:val="28"/>
          <w:lang w:eastAsia="ru-RU" w:bidi="ru-RU"/>
        </w:rPr>
        <w:t>.</w:t>
      </w:r>
      <w:proofErr w:type="spellStart"/>
      <w:r w:rsidRPr="001B27DF">
        <w:rPr>
          <w:rFonts w:ascii="Times New Roman" w:eastAsia="Microsoft Sans Serif" w:hAnsi="Times New Roman" w:cs="Times New Roman"/>
          <w:color w:val="000000"/>
          <w:sz w:val="28"/>
          <w:szCs w:val="28"/>
          <w:lang w:val="en-US" w:eastAsia="ru-RU" w:bidi="ru-RU"/>
        </w:rPr>
        <w:t>ru</w:t>
      </w:r>
      <w:proofErr w:type="spellEnd"/>
      <w:r w:rsidRPr="001B27DF">
        <w:rPr>
          <w:rFonts w:ascii="Times New Roman" w:eastAsia="Microsoft Sans Serif" w:hAnsi="Times New Roman" w:cs="Times New Roman"/>
          <w:color w:val="000000"/>
          <w:sz w:val="28"/>
          <w:szCs w:val="28"/>
          <w:lang w:eastAsia="ru-RU" w:bidi="ru-RU"/>
        </w:rPr>
        <w:t>/</w:t>
      </w:r>
    </w:p>
    <w:p w14:paraId="190E368D" w14:textId="77777777" w:rsidR="001B27DF" w:rsidRPr="001B27DF" w:rsidRDefault="001B27DF" w:rsidP="001B27DF">
      <w:pPr>
        <w:widowControl w:val="0"/>
        <w:numPr>
          <w:ilvl w:val="0"/>
          <w:numId w:val="3"/>
        </w:numPr>
        <w:tabs>
          <w:tab w:val="left" w:pos="113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посредством размещения информации на информационных стендах Уполномоченного органа или многофункционального центра.</w:t>
      </w:r>
    </w:p>
    <w:p w14:paraId="514F764B" w14:textId="77777777" w:rsidR="001B27DF" w:rsidRPr="001B27DF" w:rsidRDefault="001B27DF" w:rsidP="001B27DF">
      <w:pPr>
        <w:widowControl w:val="0"/>
        <w:numPr>
          <w:ilvl w:val="0"/>
          <w:numId w:val="2"/>
        </w:numPr>
        <w:tabs>
          <w:tab w:val="left" w:pos="130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Информирование осуществляется по вопросам, касающимся:</w:t>
      </w:r>
    </w:p>
    <w:p w14:paraId="707A087D" w14:textId="77777777" w:rsidR="001B27DF" w:rsidRPr="001B27DF" w:rsidRDefault="001B27DF" w:rsidP="001B27DF">
      <w:pPr>
        <w:widowControl w:val="0"/>
        <w:tabs>
          <w:tab w:val="left" w:pos="5701"/>
          <w:tab w:val="left" w:pos="815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способов подачи заявления о</w:t>
      </w:r>
      <w:r w:rsidRPr="001B27DF">
        <w:rPr>
          <w:rFonts w:ascii="Times New Roman" w:eastAsia="Microsoft Sans Serif" w:hAnsi="Times New Roman" w:cs="Times New Roman"/>
          <w:color w:val="000000"/>
          <w:sz w:val="28"/>
          <w:szCs w:val="28"/>
          <w:lang w:eastAsia="ru-RU" w:bidi="ru-RU"/>
        </w:rPr>
        <w:tab/>
        <w:t>предоставлении</w:t>
      </w:r>
      <w:r w:rsidRPr="001B27DF">
        <w:rPr>
          <w:rFonts w:ascii="Times New Roman" w:eastAsia="Microsoft Sans Serif" w:hAnsi="Times New Roman" w:cs="Times New Roman"/>
          <w:color w:val="000000"/>
          <w:sz w:val="28"/>
          <w:szCs w:val="28"/>
          <w:lang w:eastAsia="ru-RU" w:bidi="ru-RU"/>
        </w:rPr>
        <w:tab/>
        <w:t>государственной</w:t>
      </w:r>
    </w:p>
    <w:p w14:paraId="14A49D2C"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(муниципальной) услуги;</w:t>
      </w:r>
    </w:p>
    <w:p w14:paraId="0A2E5AE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2F62396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14:paraId="66418E1E" w14:textId="77777777" w:rsidR="001B27DF" w:rsidRPr="001B27DF" w:rsidRDefault="001B27DF" w:rsidP="001B27DF">
      <w:pPr>
        <w:widowControl w:val="0"/>
        <w:tabs>
          <w:tab w:val="left" w:pos="5701"/>
          <w:tab w:val="left" w:pos="815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документов, необходимых для</w:t>
      </w:r>
      <w:r w:rsidRPr="001B27DF">
        <w:rPr>
          <w:rFonts w:ascii="Times New Roman" w:eastAsia="Microsoft Sans Serif" w:hAnsi="Times New Roman" w:cs="Times New Roman"/>
          <w:color w:val="000000"/>
          <w:sz w:val="28"/>
          <w:szCs w:val="28"/>
          <w:lang w:eastAsia="ru-RU" w:bidi="ru-RU"/>
        </w:rPr>
        <w:tab/>
        <w:t>предоставления</w:t>
      </w:r>
      <w:r w:rsidRPr="001B27DF">
        <w:rPr>
          <w:rFonts w:ascii="Times New Roman" w:eastAsia="Microsoft Sans Serif" w:hAnsi="Times New Roman" w:cs="Times New Roman"/>
          <w:color w:val="000000"/>
          <w:sz w:val="28"/>
          <w:szCs w:val="28"/>
          <w:lang w:eastAsia="ru-RU" w:bidi="ru-RU"/>
        </w:rPr>
        <w:tab/>
        <w:t>государственной</w:t>
      </w:r>
    </w:p>
    <w:p w14:paraId="7BF60357"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(муниципальной) услуги и услуг, которые являются необходимыми и обязательными для предоставления государственной (муниципальной) услуги;</w:t>
      </w:r>
    </w:p>
    <w:p w14:paraId="27EB16C5"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порядка и сроков предоставления государственной (муниципальной) услуги;</w:t>
      </w:r>
    </w:p>
    <w:p w14:paraId="00D5484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114294E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4258065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45F900F4"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7CA666A8" w14:textId="77777777" w:rsidR="001B27DF" w:rsidRPr="001B27DF" w:rsidRDefault="001B27DF" w:rsidP="001B27DF">
      <w:pPr>
        <w:widowControl w:val="0"/>
        <w:numPr>
          <w:ilvl w:val="0"/>
          <w:numId w:val="2"/>
        </w:numPr>
        <w:tabs>
          <w:tab w:val="left" w:pos="130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6BD28F4"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D8DE19"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27CD4D8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A243C57"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2B2B989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изложить обращение в письменной форме;</w:t>
      </w:r>
    </w:p>
    <w:p w14:paraId="4289C18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назначить другое время для консультаций.</w:t>
      </w:r>
    </w:p>
    <w:p w14:paraId="39D24EB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54232AF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Продолжительность информирования по телефону не должна превышать 10 минут.</w:t>
      </w:r>
    </w:p>
    <w:p w14:paraId="6434D13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Информирование осуществляется в соответствии с графиком приема граждан.</w:t>
      </w:r>
    </w:p>
    <w:p w14:paraId="594B6314" w14:textId="77777777" w:rsidR="001B27DF" w:rsidRPr="001B27DF" w:rsidRDefault="001B27DF" w:rsidP="001B27DF">
      <w:pPr>
        <w:widowControl w:val="0"/>
        <w:numPr>
          <w:ilvl w:val="0"/>
          <w:numId w:val="2"/>
        </w:numPr>
        <w:tabs>
          <w:tab w:val="left" w:pos="127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C24DB45" w14:textId="77777777" w:rsidR="001B27DF" w:rsidRPr="001B27DF" w:rsidRDefault="001B27DF" w:rsidP="001B27DF">
      <w:pPr>
        <w:widowControl w:val="0"/>
        <w:numPr>
          <w:ilvl w:val="0"/>
          <w:numId w:val="2"/>
        </w:numPr>
        <w:tabs>
          <w:tab w:val="left" w:pos="127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 ЕПГУ размещаются сведения, предусмотренные Положением о</w:t>
      </w:r>
    </w:p>
    <w:p w14:paraId="6CFCBA35" w14:textId="77777777" w:rsidR="001B27DF" w:rsidRPr="001B27DF" w:rsidRDefault="001B27DF" w:rsidP="001B27DF">
      <w:pPr>
        <w:widowControl w:val="0"/>
        <w:tabs>
          <w:tab w:val="left" w:pos="3026"/>
          <w:tab w:val="left" w:pos="8381"/>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федеральной государственной информационной системе «Федеральный реестр государственных и</w:t>
      </w:r>
      <w:r w:rsidRPr="001B27DF">
        <w:rPr>
          <w:rFonts w:ascii="Times New Roman" w:eastAsia="Microsoft Sans Serif" w:hAnsi="Times New Roman" w:cs="Times New Roman"/>
          <w:color w:val="000000"/>
          <w:sz w:val="28"/>
          <w:szCs w:val="28"/>
          <w:lang w:eastAsia="ru-RU" w:bidi="ru-RU"/>
        </w:rPr>
        <w:tab/>
        <w:t>муниципальных услуг (функций)»,</w:t>
      </w:r>
      <w:r w:rsidRPr="001B27DF">
        <w:rPr>
          <w:rFonts w:ascii="Times New Roman" w:eastAsia="Microsoft Sans Serif" w:hAnsi="Times New Roman" w:cs="Times New Roman"/>
          <w:color w:val="000000"/>
          <w:sz w:val="28"/>
          <w:szCs w:val="28"/>
          <w:lang w:eastAsia="ru-RU" w:bidi="ru-RU"/>
        </w:rPr>
        <w:tab/>
        <w:t>утвержденным</w:t>
      </w:r>
    </w:p>
    <w:p w14:paraId="368082C8"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постановлением Правительства Российской Федерации от 24 октября 2011 года № 861.</w:t>
      </w:r>
    </w:p>
    <w:p w14:paraId="7B26127C" w14:textId="77777777" w:rsidR="001B27DF" w:rsidRPr="001B27DF" w:rsidRDefault="001B27DF" w:rsidP="001B27DF">
      <w:pPr>
        <w:widowControl w:val="0"/>
        <w:tabs>
          <w:tab w:val="left" w:pos="3026"/>
          <w:tab w:val="left" w:pos="6341"/>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1B27DF">
        <w:rPr>
          <w:rFonts w:ascii="Times New Roman" w:eastAsia="Microsoft Sans Serif" w:hAnsi="Times New Roman" w:cs="Times New Roman"/>
          <w:color w:val="000000"/>
          <w:sz w:val="28"/>
          <w:szCs w:val="28"/>
          <w:lang w:eastAsia="ru-RU" w:bidi="ru-RU"/>
        </w:rPr>
        <w:tab/>
        <w:t>с правообладателем</w:t>
      </w:r>
      <w:r w:rsidRPr="001B27DF">
        <w:rPr>
          <w:rFonts w:ascii="Times New Roman" w:eastAsia="Microsoft Sans Serif" w:hAnsi="Times New Roman" w:cs="Times New Roman"/>
          <w:color w:val="000000"/>
          <w:sz w:val="28"/>
          <w:szCs w:val="28"/>
          <w:lang w:eastAsia="ru-RU" w:bidi="ru-RU"/>
        </w:rPr>
        <w:tab/>
        <w:t>программного обеспечения,</w:t>
      </w:r>
    </w:p>
    <w:p w14:paraId="7EA02B76"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предусматривающего взимание платы, регистрацию или авторизацию заявителя или предоставление им персональных данных.</w:t>
      </w:r>
    </w:p>
    <w:p w14:paraId="61B036FD" w14:textId="77777777" w:rsidR="001B27DF" w:rsidRPr="001B27DF" w:rsidRDefault="001B27DF" w:rsidP="001B27DF">
      <w:pPr>
        <w:widowControl w:val="0"/>
        <w:numPr>
          <w:ilvl w:val="0"/>
          <w:numId w:val="2"/>
        </w:numPr>
        <w:tabs>
          <w:tab w:val="left" w:pos="127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3A821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1F9E9C8E"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22E8BD64"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55B67BF2"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адрес официального сайта, а также электронной почты и (или) формы обратной связи Уполномоченного органа в сети «Интернет».</w:t>
      </w:r>
    </w:p>
    <w:p w14:paraId="54BDCBDA" w14:textId="77777777" w:rsidR="001B27DF" w:rsidRPr="001B27DF" w:rsidRDefault="001B27DF" w:rsidP="001B27DF">
      <w:pPr>
        <w:widowControl w:val="0"/>
        <w:numPr>
          <w:ilvl w:val="0"/>
          <w:numId w:val="2"/>
        </w:numPr>
        <w:tabs>
          <w:tab w:val="left" w:pos="1415"/>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0425B57" w14:textId="77777777" w:rsidR="001B27DF" w:rsidRPr="001B27DF" w:rsidRDefault="001B27DF" w:rsidP="001B27DF">
      <w:pPr>
        <w:widowControl w:val="0"/>
        <w:numPr>
          <w:ilvl w:val="0"/>
          <w:numId w:val="2"/>
        </w:numPr>
        <w:tabs>
          <w:tab w:val="left" w:pos="1415"/>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Размещение информации о порядке предоставления государственной</w:t>
      </w:r>
    </w:p>
    <w:p w14:paraId="5CB6D6B8" w14:textId="77777777" w:rsidR="001B27DF" w:rsidRPr="001B27DF" w:rsidRDefault="001B27DF" w:rsidP="001B27DF">
      <w:pPr>
        <w:widowControl w:val="0"/>
        <w:tabs>
          <w:tab w:val="left" w:pos="2395"/>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(муниципальной)</w:t>
      </w:r>
      <w:r w:rsidRPr="001B27DF">
        <w:rPr>
          <w:rFonts w:ascii="Times New Roman" w:eastAsia="Microsoft Sans Serif" w:hAnsi="Times New Roman" w:cs="Times New Roman"/>
          <w:color w:val="000000"/>
          <w:sz w:val="28"/>
          <w:szCs w:val="28"/>
          <w:lang w:eastAsia="ru-RU" w:bidi="ru-RU"/>
        </w:rPr>
        <w:tab/>
        <w:t>услуги на информационных стендах в помещении</w:t>
      </w:r>
    </w:p>
    <w:p w14:paraId="6D5840EF"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DC006D5" w14:textId="77777777" w:rsidR="001B27DF" w:rsidRPr="001B27DF" w:rsidRDefault="001B27DF" w:rsidP="001B27DF">
      <w:pPr>
        <w:widowControl w:val="0"/>
        <w:numPr>
          <w:ilvl w:val="0"/>
          <w:numId w:val="2"/>
        </w:numPr>
        <w:tabs>
          <w:tab w:val="left" w:pos="1415"/>
        </w:tabs>
        <w:spacing w:after="15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AD31CE0" w14:textId="77777777" w:rsidR="001B27DF" w:rsidRPr="001B27DF" w:rsidRDefault="001B27DF" w:rsidP="001B27DF">
      <w:pPr>
        <w:widowControl w:val="0"/>
        <w:numPr>
          <w:ilvl w:val="0"/>
          <w:numId w:val="1"/>
        </w:numPr>
        <w:tabs>
          <w:tab w:val="left" w:pos="1176"/>
        </w:tabs>
        <w:spacing w:after="0" w:line="509" w:lineRule="exact"/>
        <w:ind w:left="1134" w:right="708" w:hanging="11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Стандарт предоставления государственной (муниципальной) услуги Наименование государственной (муниципальной) услуги</w:t>
      </w:r>
    </w:p>
    <w:p w14:paraId="1007B530" w14:textId="77777777" w:rsidR="001B27DF" w:rsidRPr="001B27DF" w:rsidRDefault="001B27DF" w:rsidP="001B27DF">
      <w:pPr>
        <w:widowControl w:val="0"/>
        <w:numPr>
          <w:ilvl w:val="0"/>
          <w:numId w:val="4"/>
        </w:numPr>
        <w:tabs>
          <w:tab w:val="left" w:pos="1415"/>
        </w:tabs>
        <w:spacing w:after="124" w:line="350"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Государственная (муниципальная) услуга Передача в собственность граждан занимаемых ими жилых помещений жилищного фонда (приватизация жилищного фонда).</w:t>
      </w:r>
    </w:p>
    <w:p w14:paraId="12BEB700" w14:textId="77777777" w:rsidR="001B27DF" w:rsidRPr="001B27DF" w:rsidRDefault="001B27DF" w:rsidP="001B27DF">
      <w:pPr>
        <w:widowControl w:val="0"/>
        <w:spacing w:after="0" w:line="346"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Наименование органа государственной власти, органа местного</w:t>
      </w:r>
    </w:p>
    <w:p w14:paraId="397F3632" w14:textId="77777777" w:rsidR="001B27DF" w:rsidRPr="001B27DF" w:rsidRDefault="001B27DF" w:rsidP="001B27DF">
      <w:pPr>
        <w:widowControl w:val="0"/>
        <w:spacing w:after="0" w:line="346"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самоуправления (организации), предоставляющего государственную</w:t>
      </w:r>
    </w:p>
    <w:p w14:paraId="604EE2AC" w14:textId="77777777" w:rsidR="001B27DF" w:rsidRPr="001B27DF" w:rsidRDefault="001B27DF" w:rsidP="001B27DF">
      <w:pPr>
        <w:widowControl w:val="0"/>
        <w:spacing w:after="139" w:line="346"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(муниципальную) услугу</w:t>
      </w:r>
    </w:p>
    <w:p w14:paraId="4D5AB767" w14:textId="77777777" w:rsidR="001B27DF" w:rsidRPr="001B27DF" w:rsidRDefault="001B27DF" w:rsidP="001B27DF">
      <w:pPr>
        <w:widowControl w:val="0"/>
        <w:numPr>
          <w:ilvl w:val="0"/>
          <w:numId w:val="4"/>
        </w:numPr>
        <w:tabs>
          <w:tab w:val="left" w:pos="1685"/>
        </w:tabs>
        <w:spacing w:after="0" w:line="322" w:lineRule="exact"/>
        <w:ind w:left="1134" w:right="708" w:firstLine="740"/>
        <w:jc w:val="both"/>
        <w:rPr>
          <w:rFonts w:ascii="Times New Roman" w:eastAsia="Times New Roman" w:hAnsi="Times New Roman" w:cs="Times New Roman"/>
          <w:i/>
          <w:iCs/>
          <w:sz w:val="28"/>
          <w:szCs w:val="28"/>
        </w:rPr>
      </w:pPr>
      <w:r w:rsidRPr="001B27DF">
        <w:rPr>
          <w:rFonts w:ascii="Times New Roman" w:eastAsia="Times New Roman" w:hAnsi="Times New Roman" w:cs="Times New Roman"/>
          <w:color w:val="000000"/>
          <w:sz w:val="28"/>
          <w:szCs w:val="28"/>
          <w:shd w:val="clear" w:color="auto" w:fill="FFFFFF"/>
          <w:lang w:eastAsia="ru-RU" w:bidi="ru-RU"/>
        </w:rPr>
        <w:t xml:space="preserve">Государственная (муниципальная) услуга предоставляется Уполномоченным органом </w:t>
      </w:r>
      <w:r w:rsidRPr="001B27DF">
        <w:rPr>
          <w:rFonts w:ascii="Times New Roman" w:eastAsia="Times New Roman" w:hAnsi="Times New Roman" w:cs="Times New Roman"/>
          <w:color w:val="000000"/>
          <w:sz w:val="28"/>
          <w:szCs w:val="28"/>
          <w:lang w:eastAsia="ru-RU" w:bidi="ru-RU"/>
        </w:rPr>
        <w:t xml:space="preserve">– администрацией </w:t>
      </w:r>
      <w:proofErr w:type="spellStart"/>
      <w:r w:rsidRPr="001B27DF">
        <w:rPr>
          <w:rFonts w:ascii="Times New Roman" w:eastAsia="Times New Roman" w:hAnsi="Times New Roman" w:cs="Times New Roman"/>
          <w:color w:val="000000"/>
          <w:sz w:val="28"/>
          <w:szCs w:val="28"/>
          <w:lang w:eastAsia="ru-RU" w:bidi="ru-RU"/>
        </w:rPr>
        <w:t>Гаревского</w:t>
      </w:r>
      <w:proofErr w:type="spellEnd"/>
      <w:r w:rsidRPr="001B27DF">
        <w:rPr>
          <w:rFonts w:ascii="Times New Roman" w:eastAsia="Times New Roman" w:hAnsi="Times New Roman" w:cs="Times New Roman"/>
          <w:color w:val="000000"/>
          <w:sz w:val="28"/>
          <w:szCs w:val="28"/>
          <w:lang w:eastAsia="ru-RU" w:bidi="ru-RU"/>
        </w:rPr>
        <w:t xml:space="preserve"> сельсовета</w:t>
      </w:r>
      <w:r w:rsidRPr="001B27DF">
        <w:rPr>
          <w:rFonts w:ascii="Times New Roman" w:eastAsia="Times New Roman" w:hAnsi="Times New Roman" w:cs="Times New Roman"/>
          <w:i/>
          <w:iCs/>
          <w:color w:val="000000"/>
          <w:sz w:val="28"/>
          <w:szCs w:val="28"/>
          <w:lang w:eastAsia="ru-RU" w:bidi="ru-RU"/>
        </w:rPr>
        <w:t>.</w:t>
      </w:r>
    </w:p>
    <w:p w14:paraId="2C3AB8DF" w14:textId="77777777" w:rsidR="001B27DF" w:rsidRPr="001B27DF" w:rsidRDefault="001B27DF" w:rsidP="001B27DF">
      <w:pPr>
        <w:widowControl w:val="0"/>
        <w:numPr>
          <w:ilvl w:val="0"/>
          <w:numId w:val="4"/>
        </w:numPr>
        <w:tabs>
          <w:tab w:val="left" w:pos="1259"/>
        </w:tabs>
        <w:spacing w:after="0" w:line="322" w:lineRule="exact"/>
        <w:ind w:left="1134" w:right="708" w:firstLine="740"/>
        <w:jc w:val="both"/>
        <w:rPr>
          <w:rFonts w:ascii="Times New Roman" w:eastAsia="Times New Roman" w:hAnsi="Times New Roman" w:cs="Times New Roman"/>
          <w:i/>
          <w:iCs/>
          <w:sz w:val="28"/>
          <w:szCs w:val="28"/>
        </w:rPr>
      </w:pPr>
      <w:r w:rsidRPr="001B27DF">
        <w:rPr>
          <w:rFonts w:ascii="Times New Roman" w:eastAsia="Times New Roman" w:hAnsi="Times New Roman" w:cs="Times New Roman"/>
          <w:color w:val="000000"/>
          <w:sz w:val="28"/>
          <w:szCs w:val="28"/>
          <w:shd w:val="clear" w:color="auto" w:fill="FFFFFF"/>
          <w:lang w:eastAsia="ru-RU" w:bidi="ru-RU"/>
        </w:rPr>
        <w:t xml:space="preserve">В предоставлении муниципальной услуги принимают участие: </w:t>
      </w:r>
      <w:r w:rsidRPr="001B27DF">
        <w:rPr>
          <w:rFonts w:ascii="Times New Roman" w:eastAsia="Times New Roman" w:hAnsi="Times New Roman" w:cs="Times New Roman"/>
          <w:color w:val="000000"/>
          <w:sz w:val="28"/>
          <w:szCs w:val="28"/>
          <w:lang w:eastAsia="ru-RU" w:bidi="ru-RU"/>
        </w:rPr>
        <w:t>уполномоченные учреждения и организации</w:t>
      </w:r>
    </w:p>
    <w:p w14:paraId="63D2FD4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04C7F51"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01BD0213" w14:textId="77777777" w:rsidR="001B27DF" w:rsidRPr="001B27DF" w:rsidRDefault="001B27DF" w:rsidP="001B27DF">
      <w:pPr>
        <w:widowControl w:val="0"/>
        <w:numPr>
          <w:ilvl w:val="0"/>
          <w:numId w:val="5"/>
        </w:numPr>
        <w:tabs>
          <w:tab w:val="left" w:pos="1042"/>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Сведения о регистрационном учете по месту жительства или месту пребывания - МВД России;</w:t>
      </w:r>
    </w:p>
    <w:p w14:paraId="4B05367E" w14:textId="77777777" w:rsidR="001B27DF" w:rsidRPr="001B27DF" w:rsidRDefault="001B27DF" w:rsidP="001B27DF">
      <w:pPr>
        <w:widowControl w:val="0"/>
        <w:numPr>
          <w:ilvl w:val="0"/>
          <w:numId w:val="5"/>
        </w:numPr>
        <w:tabs>
          <w:tab w:val="left" w:pos="1042"/>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22086455" w14:textId="77777777" w:rsidR="001B27DF" w:rsidRPr="001B27DF" w:rsidRDefault="001B27DF" w:rsidP="001B27DF">
      <w:pPr>
        <w:widowControl w:val="0"/>
        <w:numPr>
          <w:ilvl w:val="0"/>
          <w:numId w:val="5"/>
        </w:numPr>
        <w:tabs>
          <w:tab w:val="left" w:pos="109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Предоставление из ЕГР ЗАГС по запросу сведений о рождении - ФНС;</w:t>
      </w:r>
    </w:p>
    <w:p w14:paraId="36FDD238" w14:textId="77777777" w:rsidR="001B27DF" w:rsidRPr="001B27DF" w:rsidRDefault="001B27DF" w:rsidP="001B27DF">
      <w:pPr>
        <w:widowControl w:val="0"/>
        <w:numPr>
          <w:ilvl w:val="0"/>
          <w:numId w:val="5"/>
        </w:numPr>
        <w:tabs>
          <w:tab w:val="left" w:pos="109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Сведения о действительности Паспорта Гражданина РФ - МВД РФ;</w:t>
      </w:r>
    </w:p>
    <w:p w14:paraId="427670CE" w14:textId="77777777" w:rsidR="001B27DF" w:rsidRPr="001B27DF" w:rsidRDefault="001B27DF" w:rsidP="001B27DF">
      <w:pPr>
        <w:widowControl w:val="0"/>
        <w:numPr>
          <w:ilvl w:val="0"/>
          <w:numId w:val="5"/>
        </w:numPr>
        <w:tabs>
          <w:tab w:val="left" w:pos="105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 соответствии фамильно-именной группы, даты рождения, пола и СНИЛС - ПФР;</w:t>
      </w:r>
    </w:p>
    <w:p w14:paraId="54D26D18" w14:textId="77777777" w:rsidR="001B27DF" w:rsidRPr="001B27DF" w:rsidRDefault="001B27DF" w:rsidP="001B27DF">
      <w:pPr>
        <w:widowControl w:val="0"/>
        <w:numPr>
          <w:ilvl w:val="0"/>
          <w:numId w:val="5"/>
        </w:numPr>
        <w:tabs>
          <w:tab w:val="left" w:pos="109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Сведения из ЕГР ЗАГС о перемене фамилии, имени, отчестве - ФНС;</w:t>
      </w:r>
    </w:p>
    <w:p w14:paraId="27B01EE4" w14:textId="77777777" w:rsidR="001B27DF" w:rsidRPr="001B27DF" w:rsidRDefault="001B27DF" w:rsidP="001B27DF">
      <w:pPr>
        <w:widowControl w:val="0"/>
        <w:numPr>
          <w:ilvl w:val="0"/>
          <w:numId w:val="5"/>
        </w:numPr>
        <w:tabs>
          <w:tab w:val="left" w:pos="104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14:paraId="2A9DDD42" w14:textId="77777777" w:rsidR="001B27DF" w:rsidRPr="001B27DF" w:rsidRDefault="001B27DF" w:rsidP="001B27DF">
      <w:pPr>
        <w:widowControl w:val="0"/>
        <w:numPr>
          <w:ilvl w:val="0"/>
          <w:numId w:val="5"/>
        </w:numPr>
        <w:tabs>
          <w:tab w:val="left" w:pos="104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053DEAF2" w14:textId="77777777" w:rsidR="001B27DF" w:rsidRPr="001B27DF" w:rsidRDefault="001B27DF" w:rsidP="001B27DF">
      <w:pPr>
        <w:widowControl w:val="0"/>
        <w:numPr>
          <w:ilvl w:val="0"/>
          <w:numId w:val="5"/>
        </w:numPr>
        <w:tabs>
          <w:tab w:val="left" w:pos="104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14:paraId="336B01B5" w14:textId="77777777" w:rsidR="001B27DF" w:rsidRPr="001B27DF" w:rsidRDefault="001B27DF" w:rsidP="001B27DF">
      <w:pPr>
        <w:widowControl w:val="0"/>
        <w:numPr>
          <w:ilvl w:val="0"/>
          <w:numId w:val="5"/>
        </w:numPr>
        <w:tabs>
          <w:tab w:val="left" w:pos="1177"/>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14:paraId="2B2D54A5" w14:textId="77777777" w:rsidR="001B27DF" w:rsidRPr="001B27DF" w:rsidRDefault="001B27DF" w:rsidP="001B27DF">
      <w:pPr>
        <w:widowControl w:val="0"/>
        <w:numPr>
          <w:ilvl w:val="0"/>
          <w:numId w:val="4"/>
        </w:numPr>
        <w:tabs>
          <w:tab w:val="left" w:pos="1421"/>
        </w:tabs>
        <w:spacing w:after="333"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14:paraId="05151A42" w14:textId="77777777" w:rsidR="001B27DF" w:rsidRPr="001B27DF" w:rsidRDefault="001B27DF" w:rsidP="001B27DF">
      <w:pPr>
        <w:widowControl w:val="0"/>
        <w:spacing w:after="34" w:line="280"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Описание результата предоставления государственной (муниципальной)</w:t>
      </w:r>
    </w:p>
    <w:p w14:paraId="159D0110"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услуги</w:t>
      </w:r>
    </w:p>
    <w:p w14:paraId="433E874C" w14:textId="77777777" w:rsidR="001B27DF" w:rsidRPr="001B27DF" w:rsidRDefault="001B27DF" w:rsidP="001B27DF">
      <w:pPr>
        <w:widowControl w:val="0"/>
        <w:numPr>
          <w:ilvl w:val="0"/>
          <w:numId w:val="4"/>
        </w:numPr>
        <w:tabs>
          <w:tab w:val="left" w:pos="1081"/>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Результатом предоставления государственной услуги является один из следующих документов:</w:t>
      </w:r>
    </w:p>
    <w:p w14:paraId="50D94932" w14:textId="77777777" w:rsidR="001B27DF" w:rsidRPr="001B27DF" w:rsidRDefault="001B27DF" w:rsidP="001B27DF">
      <w:pPr>
        <w:widowControl w:val="0"/>
        <w:numPr>
          <w:ilvl w:val="0"/>
          <w:numId w:val="6"/>
        </w:numPr>
        <w:tabs>
          <w:tab w:val="left" w:pos="1421"/>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3AD9F428"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2.5.2 Решение об отказе в предоставлении государственной услуги.</w:t>
      </w:r>
    </w:p>
    <w:p w14:paraId="56787913"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66C99FDF" w14:textId="77777777" w:rsidR="001B27DF" w:rsidRPr="001B27DF" w:rsidRDefault="001B27DF" w:rsidP="001B27DF">
      <w:pPr>
        <w:widowControl w:val="0"/>
        <w:spacing w:after="139" w:line="346" w:lineRule="exact"/>
        <w:ind w:left="1134" w:right="708" w:firstLine="8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14:paraId="60072346" w14:textId="77777777" w:rsidR="001B27DF" w:rsidRPr="001B27DF" w:rsidRDefault="001B27DF" w:rsidP="001B27DF">
      <w:pPr>
        <w:widowControl w:val="0"/>
        <w:numPr>
          <w:ilvl w:val="0"/>
          <w:numId w:val="4"/>
        </w:numPr>
        <w:tabs>
          <w:tab w:val="left" w:pos="1249"/>
        </w:tabs>
        <w:spacing w:after="221" w:line="322" w:lineRule="exact"/>
        <w:ind w:left="1134" w:right="708" w:firstLine="72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0CE1188A" w14:textId="77777777" w:rsidR="001B27DF" w:rsidRPr="001B27DF" w:rsidRDefault="001B27DF" w:rsidP="001B27DF">
      <w:pPr>
        <w:widowControl w:val="0"/>
        <w:spacing w:after="120" w:line="346" w:lineRule="exact"/>
        <w:ind w:left="1134" w:right="708" w:hanging="10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Нормативные правовые акты, регулирующие предоставление государственной (муниципальной) услуги</w:t>
      </w:r>
    </w:p>
    <w:p w14:paraId="32770D06" w14:textId="77777777" w:rsidR="001B27DF" w:rsidRPr="001B27DF" w:rsidRDefault="001B27DF" w:rsidP="001B27DF">
      <w:pPr>
        <w:widowControl w:val="0"/>
        <w:numPr>
          <w:ilvl w:val="0"/>
          <w:numId w:val="4"/>
        </w:numPr>
        <w:tabs>
          <w:tab w:val="left" w:pos="1193"/>
        </w:tabs>
        <w:spacing w:after="0" w:line="346"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1C3B5D13" w14:textId="77777777" w:rsidR="001B27DF" w:rsidRPr="001B27DF" w:rsidRDefault="001B27DF" w:rsidP="001B27DF">
      <w:pPr>
        <w:widowControl w:val="0"/>
        <w:spacing w:after="0" w:line="322" w:lineRule="exact"/>
        <w:ind w:left="1134" w:right="708" w:firstLine="9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14:paraId="2C6E56BA" w14:textId="77777777" w:rsidR="001B27DF" w:rsidRPr="001B27DF" w:rsidRDefault="001B27DF" w:rsidP="001B27DF">
      <w:pPr>
        <w:widowControl w:val="0"/>
        <w:spacing w:after="24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представления</w:t>
      </w:r>
    </w:p>
    <w:p w14:paraId="2001F996" w14:textId="77777777" w:rsidR="001B27DF" w:rsidRPr="001B27DF" w:rsidRDefault="001B27DF" w:rsidP="001B27DF">
      <w:pPr>
        <w:widowControl w:val="0"/>
        <w:numPr>
          <w:ilvl w:val="0"/>
          <w:numId w:val="4"/>
        </w:numPr>
        <w:tabs>
          <w:tab w:val="left" w:pos="1404"/>
        </w:tabs>
        <w:spacing w:after="0" w:line="322" w:lineRule="exact"/>
        <w:ind w:left="1134" w:right="708" w:firstLine="72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Для получения государственной (муниципальной) услуги заявитель представляет:</w:t>
      </w:r>
    </w:p>
    <w:p w14:paraId="06D0A512" w14:textId="77777777" w:rsidR="001B27DF" w:rsidRPr="001B27DF" w:rsidRDefault="001B27DF" w:rsidP="001B27DF">
      <w:pPr>
        <w:widowControl w:val="0"/>
        <w:numPr>
          <w:ilvl w:val="0"/>
          <w:numId w:val="7"/>
        </w:numPr>
        <w:tabs>
          <w:tab w:val="left" w:pos="1450"/>
          <w:tab w:val="left" w:pos="5275"/>
        </w:tabs>
        <w:spacing w:after="0" w:line="322" w:lineRule="exact"/>
        <w:ind w:left="1134" w:right="708" w:firstLine="72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Заявление о предоставлении государственной (муниципальной) услуги по форме, согласно Приложению №</w:t>
      </w:r>
      <w:r w:rsidRPr="001B27DF">
        <w:rPr>
          <w:rFonts w:ascii="Times New Roman" w:eastAsia="Microsoft Sans Serif" w:hAnsi="Times New Roman" w:cs="Times New Roman"/>
          <w:color w:val="000000"/>
          <w:sz w:val="28"/>
          <w:szCs w:val="28"/>
          <w:lang w:eastAsia="ru-RU" w:bidi="ru-RU"/>
        </w:rPr>
        <w:tab/>
        <w:t>1 к настоящему Административному</w:t>
      </w:r>
    </w:p>
    <w:p w14:paraId="0D595226"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регламенту.</w:t>
      </w:r>
    </w:p>
    <w:p w14:paraId="36B12E88" w14:textId="77777777" w:rsidR="001B27DF" w:rsidRPr="001B27DF" w:rsidRDefault="001B27DF" w:rsidP="001B27DF">
      <w:pPr>
        <w:widowControl w:val="0"/>
        <w:spacing w:after="0" w:line="322" w:lineRule="exact"/>
        <w:ind w:left="1134" w:right="708" w:firstLine="72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652F01F" w14:textId="77777777" w:rsidR="001B27DF" w:rsidRPr="001B27DF" w:rsidRDefault="001B27DF" w:rsidP="001B27DF">
      <w:pPr>
        <w:widowControl w:val="0"/>
        <w:spacing w:after="0" w:line="322" w:lineRule="exact"/>
        <w:ind w:left="1134" w:right="708" w:firstLine="720"/>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r w:rsidRPr="001B27DF">
        <w:rPr>
          <w:rFonts w:ascii="Times New Roman" w:eastAsia="Microsoft Sans Serif" w:hAnsi="Times New Roman" w:cs="Times New Roman"/>
          <w:color w:val="000000"/>
          <w:sz w:val="28"/>
          <w:szCs w:val="28"/>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w:t>
      </w:r>
    </w:p>
    <w:p w14:paraId="76D2B17F"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BF045FB" w14:textId="77777777" w:rsidR="001B27DF" w:rsidRPr="001B27DF" w:rsidRDefault="001B27DF" w:rsidP="001B27DF">
      <w:pPr>
        <w:widowControl w:val="0"/>
        <w:numPr>
          <w:ilvl w:val="0"/>
          <w:numId w:val="7"/>
        </w:numPr>
        <w:tabs>
          <w:tab w:val="left" w:pos="176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1BB976F1" w14:textId="77777777" w:rsidR="001B27DF" w:rsidRPr="001B27DF" w:rsidRDefault="001B27DF" w:rsidP="001B27DF">
      <w:pPr>
        <w:widowControl w:val="0"/>
        <w:tabs>
          <w:tab w:val="left" w:pos="396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w:t>
      </w:r>
      <w:r w:rsidRPr="001B27DF">
        <w:rPr>
          <w:rFonts w:ascii="Times New Roman" w:eastAsia="Microsoft Sans Serif" w:hAnsi="Times New Roman" w:cs="Times New Roman"/>
          <w:color w:val="000000"/>
          <w:sz w:val="28"/>
          <w:szCs w:val="28"/>
          <w:lang w:eastAsia="ru-RU" w:bidi="ru-RU"/>
        </w:rPr>
        <w:tab/>
        <w:t>заявителя, представителя, проверяются при</w:t>
      </w:r>
    </w:p>
    <w:p w14:paraId="3514BD57"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77B07883" w14:textId="77777777" w:rsidR="001B27DF" w:rsidRPr="001B27DF" w:rsidRDefault="001B27DF" w:rsidP="001B27DF">
      <w:pPr>
        <w:widowControl w:val="0"/>
        <w:tabs>
          <w:tab w:val="left" w:pos="396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если заявление подается представителем, дополнительно предоставляется документ,</w:t>
      </w:r>
      <w:r w:rsidRPr="001B27DF">
        <w:rPr>
          <w:rFonts w:ascii="Times New Roman" w:eastAsia="Microsoft Sans Serif" w:hAnsi="Times New Roman" w:cs="Times New Roman"/>
          <w:color w:val="000000"/>
          <w:sz w:val="28"/>
          <w:szCs w:val="28"/>
          <w:lang w:eastAsia="ru-RU" w:bidi="ru-RU"/>
        </w:rPr>
        <w:tab/>
        <w:t>подтверждающий полномочия представителя</w:t>
      </w:r>
    </w:p>
    <w:p w14:paraId="480C257D"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действовать от имени заявителя.</w:t>
      </w:r>
    </w:p>
    <w:p w14:paraId="1506F57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Документ, подтверждающий полномочия </w:t>
      </w:r>
      <w:proofErr w:type="gramStart"/>
      <w:r w:rsidRPr="001B27DF">
        <w:rPr>
          <w:rFonts w:ascii="Times New Roman" w:eastAsia="Microsoft Sans Serif" w:hAnsi="Times New Roman" w:cs="Times New Roman"/>
          <w:color w:val="000000"/>
          <w:sz w:val="28"/>
          <w:szCs w:val="28"/>
          <w:lang w:eastAsia="ru-RU" w:bidi="ru-RU"/>
        </w:rPr>
        <w:t>заявителя</w:t>
      </w:r>
      <w:proofErr w:type="gramEnd"/>
      <w:r w:rsidRPr="001B27DF">
        <w:rPr>
          <w:rFonts w:ascii="Times New Roman" w:eastAsia="Microsoft Sans Serif" w:hAnsi="Times New Roman" w:cs="Times New Roman"/>
          <w:color w:val="000000"/>
          <w:sz w:val="28"/>
          <w:szCs w:val="28"/>
          <w:lang w:eastAsia="ru-RU" w:bidi="ru-RU"/>
        </w:rPr>
        <w:t xml:space="preserve"> должен быть выдан нотариусом и подписан усиленной квалификационной электронной подписью нотариуса.</w:t>
      </w:r>
    </w:p>
    <w:p w14:paraId="4703B3E4" w14:textId="77777777" w:rsidR="001B27DF" w:rsidRPr="001B27DF" w:rsidRDefault="001B27DF" w:rsidP="001B27DF">
      <w:pPr>
        <w:widowControl w:val="0"/>
        <w:numPr>
          <w:ilvl w:val="0"/>
          <w:numId w:val="8"/>
        </w:numPr>
        <w:tabs>
          <w:tab w:val="left" w:pos="1450"/>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Основной документ, удостоверяющий личность представителя </w:t>
      </w:r>
      <w:proofErr w:type="gramStart"/>
      <w:r w:rsidRPr="001B27DF">
        <w:rPr>
          <w:rFonts w:ascii="Times New Roman" w:eastAsia="Microsoft Sans Serif" w:hAnsi="Times New Roman" w:cs="Times New Roman"/>
          <w:color w:val="000000"/>
          <w:sz w:val="28"/>
          <w:szCs w:val="28"/>
          <w:lang w:eastAsia="ru-RU" w:bidi="ru-RU"/>
        </w:rPr>
        <w:t>заявителя (паспорт гражданина Российской Федерации)</w:t>
      </w:r>
      <w:proofErr w:type="gramEnd"/>
      <w:r w:rsidRPr="001B27DF">
        <w:rPr>
          <w:rFonts w:ascii="Times New Roman" w:eastAsia="Microsoft Sans Serif" w:hAnsi="Times New Roman" w:cs="Times New Roman"/>
          <w:color w:val="000000"/>
          <w:sz w:val="28"/>
          <w:szCs w:val="28"/>
          <w:lang w:eastAsia="ru-RU" w:bidi="ru-RU"/>
        </w:rPr>
        <w:t xml:space="preserve"> предоставляется в случаях обращения представителя заявителя без использования ЕПГУ.</w:t>
      </w:r>
    </w:p>
    <w:p w14:paraId="74190D9D" w14:textId="77777777" w:rsidR="001B27DF" w:rsidRPr="001B27DF" w:rsidRDefault="001B27DF" w:rsidP="001B27DF">
      <w:pPr>
        <w:widowControl w:val="0"/>
        <w:numPr>
          <w:ilvl w:val="0"/>
          <w:numId w:val="8"/>
        </w:numPr>
        <w:tabs>
          <w:tab w:val="left" w:pos="1455"/>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002C2D6F" w14:textId="77777777" w:rsidR="001B27DF" w:rsidRPr="001B27DF" w:rsidRDefault="001B27DF" w:rsidP="001B27DF">
      <w:pPr>
        <w:widowControl w:val="0"/>
        <w:numPr>
          <w:ilvl w:val="0"/>
          <w:numId w:val="8"/>
        </w:numPr>
        <w:tabs>
          <w:tab w:val="left" w:pos="1455"/>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39D7B64B" w14:textId="77777777" w:rsidR="001B27DF" w:rsidRPr="001B27DF" w:rsidRDefault="001B27DF" w:rsidP="001B27DF">
      <w:pPr>
        <w:widowControl w:val="0"/>
        <w:numPr>
          <w:ilvl w:val="0"/>
          <w:numId w:val="8"/>
        </w:numPr>
        <w:tabs>
          <w:tab w:val="left" w:pos="1450"/>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p>
    <w:p w14:paraId="23793337"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7BAE9048" w14:textId="77777777" w:rsidR="001B27DF" w:rsidRPr="001B27DF" w:rsidRDefault="001B27DF" w:rsidP="001B27DF">
      <w:pPr>
        <w:widowControl w:val="0"/>
        <w:tabs>
          <w:tab w:val="left" w:pos="1450"/>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зарегистрированных в приватизируемом жилом помещении, а также лиц, имею</w:t>
      </w:r>
      <w:r w:rsidRPr="001B27DF">
        <w:rPr>
          <w:rFonts w:ascii="Times New Roman" w:eastAsia="Microsoft Sans Serif" w:hAnsi="Times New Roman" w:cs="Times New Roman"/>
          <w:color w:val="000000"/>
          <w:sz w:val="28"/>
          <w:szCs w:val="28"/>
          <w:u w:val="single"/>
          <w:lang w:eastAsia="ru-RU" w:bidi="ru-RU"/>
        </w:rPr>
        <w:t>щ</w:t>
      </w:r>
      <w:r w:rsidRPr="001B27DF">
        <w:rPr>
          <w:rFonts w:ascii="Times New Roman" w:eastAsia="Microsoft Sans Serif" w:hAnsi="Times New Roman" w:cs="Times New Roman"/>
          <w:color w:val="000000"/>
          <w:sz w:val="28"/>
          <w:szCs w:val="28"/>
          <w:lang w:eastAsia="ru-RU" w:bidi="ru-RU"/>
        </w:rPr>
        <w:t>их право пользования данным помещением на условиях социального найма.</w:t>
      </w:r>
    </w:p>
    <w:p w14:paraId="72E2090C" w14:textId="77777777" w:rsidR="001B27DF" w:rsidRPr="001B27DF" w:rsidRDefault="001B27DF" w:rsidP="001B27DF">
      <w:pPr>
        <w:widowControl w:val="0"/>
        <w:numPr>
          <w:ilvl w:val="0"/>
          <w:numId w:val="8"/>
        </w:numPr>
        <w:tabs>
          <w:tab w:val="left" w:pos="153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64820AF7" w14:textId="77777777" w:rsidR="001B27DF" w:rsidRPr="001B27DF" w:rsidRDefault="001B27DF" w:rsidP="001B27DF">
      <w:pPr>
        <w:widowControl w:val="0"/>
        <w:numPr>
          <w:ilvl w:val="0"/>
          <w:numId w:val="8"/>
        </w:numPr>
        <w:tabs>
          <w:tab w:val="left" w:pos="153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6BEB9E70" w14:textId="77777777" w:rsidR="001B27DF" w:rsidRPr="001B27DF" w:rsidRDefault="001B27DF" w:rsidP="001B27DF">
      <w:pPr>
        <w:widowControl w:val="0"/>
        <w:numPr>
          <w:ilvl w:val="0"/>
          <w:numId w:val="8"/>
        </w:numPr>
        <w:tabs>
          <w:tab w:val="left" w:pos="1594"/>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492A206E" w14:textId="77777777" w:rsidR="001B27DF" w:rsidRPr="001B27DF" w:rsidRDefault="001B27DF" w:rsidP="001B27DF">
      <w:pPr>
        <w:widowControl w:val="0"/>
        <w:numPr>
          <w:ilvl w:val="0"/>
          <w:numId w:val="8"/>
        </w:numPr>
        <w:tabs>
          <w:tab w:val="left" w:pos="159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702AEB9B" w14:textId="77777777" w:rsidR="001B27DF" w:rsidRPr="001B27DF" w:rsidRDefault="001B27DF" w:rsidP="001B27DF">
      <w:pPr>
        <w:widowControl w:val="0"/>
        <w:numPr>
          <w:ilvl w:val="0"/>
          <w:numId w:val="8"/>
        </w:numPr>
        <w:tabs>
          <w:tab w:val="left" w:pos="1594"/>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399D9CBC" w14:textId="77777777" w:rsidR="001B27DF" w:rsidRPr="001B27DF" w:rsidRDefault="001B27DF" w:rsidP="001B27DF">
      <w:pPr>
        <w:widowControl w:val="0"/>
        <w:numPr>
          <w:ilvl w:val="0"/>
          <w:numId w:val="8"/>
        </w:numPr>
        <w:tabs>
          <w:tab w:val="left" w:pos="177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p>
    <w:p w14:paraId="6E92A2D9"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0A7E54C6" w14:textId="77777777" w:rsidR="001B27DF" w:rsidRPr="001B27DF" w:rsidRDefault="001B27DF" w:rsidP="001B27DF">
      <w:pPr>
        <w:widowControl w:val="0"/>
        <w:tabs>
          <w:tab w:val="left" w:pos="1776"/>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2B86DFCF"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7044E4A8" w14:textId="77777777" w:rsidR="001B27DF" w:rsidRPr="001B27DF" w:rsidRDefault="001B27DF" w:rsidP="001B27DF">
      <w:pPr>
        <w:widowControl w:val="0"/>
        <w:numPr>
          <w:ilvl w:val="0"/>
          <w:numId w:val="4"/>
        </w:numPr>
        <w:tabs>
          <w:tab w:val="left" w:pos="1164"/>
        </w:tabs>
        <w:spacing w:after="0" w:line="322"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E0506C8" w14:textId="77777777" w:rsidR="001B27DF" w:rsidRPr="001B27DF" w:rsidRDefault="001B27DF" w:rsidP="001B27DF">
      <w:pPr>
        <w:widowControl w:val="0"/>
        <w:numPr>
          <w:ilvl w:val="0"/>
          <w:numId w:val="4"/>
        </w:numPr>
        <w:tabs>
          <w:tab w:val="left" w:pos="1273"/>
        </w:tabs>
        <w:spacing w:after="300" w:line="322"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Письменный отказ от участия в приватизации.</w:t>
      </w:r>
    </w:p>
    <w:p w14:paraId="41E1E2F9" w14:textId="77777777" w:rsidR="001B27DF" w:rsidRPr="001B27DF" w:rsidRDefault="001B27DF" w:rsidP="001B27DF">
      <w:pPr>
        <w:widowControl w:val="0"/>
        <w:spacing w:after="300" w:line="322" w:lineRule="exact"/>
        <w:ind w:left="1134" w:right="708" w:firstLine="122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1CD4CC4" w14:textId="77777777" w:rsidR="001B27DF" w:rsidRPr="001B27DF" w:rsidRDefault="001B27DF" w:rsidP="001B27DF">
      <w:pPr>
        <w:widowControl w:val="0"/>
        <w:numPr>
          <w:ilvl w:val="0"/>
          <w:numId w:val="4"/>
        </w:numPr>
        <w:tabs>
          <w:tab w:val="left" w:pos="161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0C06BAAC" w14:textId="77777777" w:rsidR="001B27DF" w:rsidRPr="001B27DF" w:rsidRDefault="001B27DF" w:rsidP="001B27DF">
      <w:pPr>
        <w:widowControl w:val="0"/>
        <w:numPr>
          <w:ilvl w:val="0"/>
          <w:numId w:val="9"/>
        </w:numPr>
        <w:tabs>
          <w:tab w:val="left" w:pos="161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Ордер или выписка из распоряжения органа исполнительной власти о предоставлении жилого помещения по договору социального найма.</w:t>
      </w:r>
    </w:p>
    <w:p w14:paraId="79340630" w14:textId="77777777" w:rsidR="001B27DF" w:rsidRPr="001B27DF" w:rsidRDefault="001B27DF" w:rsidP="001B27DF">
      <w:pPr>
        <w:widowControl w:val="0"/>
        <w:numPr>
          <w:ilvl w:val="0"/>
          <w:numId w:val="9"/>
        </w:numPr>
        <w:tabs>
          <w:tab w:val="left" w:pos="172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14:paraId="5BDE57FF" w14:textId="77777777" w:rsidR="001B27DF" w:rsidRPr="001B27DF" w:rsidRDefault="001B27DF" w:rsidP="001B27DF">
      <w:pPr>
        <w:widowControl w:val="0"/>
        <w:numPr>
          <w:ilvl w:val="0"/>
          <w:numId w:val="9"/>
        </w:numPr>
        <w:tabs>
          <w:tab w:val="left" w:pos="161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Документы, содержащие сведения о гражданстве лиц, не достигших 14-летнего возраста.</w:t>
      </w:r>
    </w:p>
    <w:p w14:paraId="7BE2B583" w14:textId="77777777" w:rsidR="001B27DF" w:rsidRPr="001B27DF" w:rsidRDefault="001B27DF" w:rsidP="001B27DF">
      <w:pPr>
        <w:widowControl w:val="0"/>
        <w:numPr>
          <w:ilvl w:val="0"/>
          <w:numId w:val="9"/>
        </w:numPr>
        <w:tabs>
          <w:tab w:val="left" w:pos="161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435A67AA" w14:textId="77777777" w:rsidR="001B27DF" w:rsidRPr="001B27DF" w:rsidRDefault="001B27DF" w:rsidP="001B27DF">
      <w:pPr>
        <w:widowControl w:val="0"/>
        <w:numPr>
          <w:ilvl w:val="0"/>
          <w:numId w:val="9"/>
        </w:numPr>
        <w:tabs>
          <w:tab w:val="left" w:pos="172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Копия финансового лицевого счета при приватизации комнат в коммунальной квартире или отдельных квартир в случае утери ордера.</w:t>
      </w:r>
    </w:p>
    <w:p w14:paraId="7E47AF02" w14:textId="77777777" w:rsidR="001B27DF" w:rsidRPr="001B27DF" w:rsidRDefault="001B27DF" w:rsidP="001B27DF">
      <w:pPr>
        <w:widowControl w:val="0"/>
        <w:numPr>
          <w:ilvl w:val="0"/>
          <w:numId w:val="9"/>
        </w:numPr>
        <w:tabs>
          <w:tab w:val="left" w:pos="172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Документы, подтверждающие использованное (неиспользованное) право на приватизацию жилого помещения.</w:t>
      </w:r>
    </w:p>
    <w:p w14:paraId="1F11E028" w14:textId="77777777" w:rsidR="001B27DF" w:rsidRPr="001B27DF" w:rsidRDefault="001B27DF" w:rsidP="001B27DF">
      <w:pPr>
        <w:widowControl w:val="0"/>
        <w:numPr>
          <w:ilvl w:val="0"/>
          <w:numId w:val="9"/>
        </w:numPr>
        <w:tabs>
          <w:tab w:val="left" w:pos="208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 уполномоченного органа, подтверждающий неиспользованное право на участие в приватизации по прежнему месту жительства,</w:t>
      </w:r>
    </w:p>
    <w:p w14:paraId="0BD11EE6"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709B1227" w14:textId="77777777" w:rsidR="001B27DF" w:rsidRPr="001B27DF" w:rsidRDefault="001B27DF" w:rsidP="001B27DF">
      <w:pPr>
        <w:widowControl w:val="0"/>
        <w:tabs>
          <w:tab w:val="left" w:pos="2088"/>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представляется в отношении заявителя, членов семьи заявителя, лиц, зарегистрированных в приватизируемом жилом помещении, лиц, имею</w:t>
      </w:r>
      <w:r w:rsidRPr="001B27DF">
        <w:rPr>
          <w:rFonts w:ascii="Times New Roman" w:eastAsia="Microsoft Sans Serif" w:hAnsi="Times New Roman" w:cs="Times New Roman"/>
          <w:color w:val="000000"/>
          <w:sz w:val="28"/>
          <w:szCs w:val="28"/>
          <w:u w:val="single"/>
          <w:lang w:eastAsia="ru-RU" w:bidi="ru-RU"/>
        </w:rPr>
        <w:t>щ</w:t>
      </w:r>
      <w:r w:rsidRPr="001B27DF">
        <w:rPr>
          <w:rFonts w:ascii="Times New Roman" w:eastAsia="Microsoft Sans Serif" w:hAnsi="Times New Roman" w:cs="Times New Roman"/>
          <w:color w:val="000000"/>
          <w:sz w:val="28"/>
          <w:szCs w:val="28"/>
          <w:lang w:eastAsia="ru-RU" w:bidi="ru-RU"/>
        </w:rPr>
        <w:t>их право пользования данным помещением на условиях социального найма.</w:t>
      </w:r>
    </w:p>
    <w:p w14:paraId="08144FA4" w14:textId="77777777" w:rsidR="001B27DF" w:rsidRPr="001B27DF" w:rsidRDefault="001B27DF" w:rsidP="001B27DF">
      <w:pPr>
        <w:widowControl w:val="0"/>
        <w:numPr>
          <w:ilvl w:val="0"/>
          <w:numId w:val="9"/>
        </w:numPr>
        <w:tabs>
          <w:tab w:val="left" w:pos="1603"/>
        </w:tabs>
        <w:spacing w:after="281"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0E400898" w14:textId="77777777" w:rsidR="001B27DF" w:rsidRPr="001B27DF" w:rsidRDefault="001B27DF" w:rsidP="001B27DF">
      <w:pPr>
        <w:widowControl w:val="0"/>
        <w:spacing w:after="139" w:line="346"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Исчерпывающий перечень оснований для отказа в приеме документов,</w:t>
      </w:r>
      <w:r w:rsidRPr="001B27DF">
        <w:rPr>
          <w:rFonts w:ascii="Times New Roman" w:eastAsia="Microsoft Sans Serif" w:hAnsi="Times New Roman" w:cs="Times New Roman"/>
          <w:color w:val="000000"/>
          <w:sz w:val="28"/>
          <w:szCs w:val="28"/>
          <w:lang w:eastAsia="ru-RU" w:bidi="ru-RU"/>
        </w:rPr>
        <w:br/>
        <w:t>необходимых для предоставления государственно (муниципальной) услуги</w:t>
      </w:r>
    </w:p>
    <w:p w14:paraId="499663AB" w14:textId="77777777" w:rsidR="001B27DF" w:rsidRPr="001B27DF" w:rsidRDefault="001B27DF" w:rsidP="001B27DF">
      <w:pPr>
        <w:widowControl w:val="0"/>
        <w:numPr>
          <w:ilvl w:val="0"/>
          <w:numId w:val="4"/>
        </w:numPr>
        <w:tabs>
          <w:tab w:val="left" w:pos="1574"/>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14:paraId="297A76A8" w14:textId="77777777" w:rsidR="001B27DF" w:rsidRPr="001B27DF" w:rsidRDefault="001B27DF" w:rsidP="001B27DF">
      <w:pPr>
        <w:widowControl w:val="0"/>
        <w:numPr>
          <w:ilvl w:val="0"/>
          <w:numId w:val="10"/>
        </w:numPr>
        <w:tabs>
          <w:tab w:val="left" w:pos="1075"/>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5A26D536" w14:textId="77777777" w:rsidR="001B27DF" w:rsidRPr="001B27DF" w:rsidRDefault="001B27DF" w:rsidP="001B27DF">
      <w:pPr>
        <w:widowControl w:val="0"/>
        <w:numPr>
          <w:ilvl w:val="0"/>
          <w:numId w:val="10"/>
        </w:numPr>
        <w:tabs>
          <w:tab w:val="left" w:pos="1303"/>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неполное заполнение обязательных полей в форме запроса о предоставлении услуги (недостоверное, неправильное);</w:t>
      </w:r>
    </w:p>
    <w:p w14:paraId="1ECE4BB7" w14:textId="77777777" w:rsidR="001B27DF" w:rsidRPr="001B27DF" w:rsidRDefault="001B27DF" w:rsidP="001B27DF">
      <w:pPr>
        <w:widowControl w:val="0"/>
        <w:numPr>
          <w:ilvl w:val="0"/>
          <w:numId w:val="10"/>
        </w:numPr>
        <w:tabs>
          <w:tab w:val="left" w:pos="1129"/>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представление неполного комплекта документов;</w:t>
      </w:r>
    </w:p>
    <w:p w14:paraId="6B3B6FD0" w14:textId="77777777" w:rsidR="001B27DF" w:rsidRPr="001B27DF" w:rsidRDefault="001B27DF" w:rsidP="001B27DF">
      <w:pPr>
        <w:widowControl w:val="0"/>
        <w:numPr>
          <w:ilvl w:val="0"/>
          <w:numId w:val="10"/>
        </w:numPr>
        <w:tabs>
          <w:tab w:val="left" w:pos="1089"/>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23D7193" w14:textId="77777777" w:rsidR="001B27DF" w:rsidRPr="001B27DF" w:rsidRDefault="001B27DF" w:rsidP="001B27DF">
      <w:pPr>
        <w:widowControl w:val="0"/>
        <w:numPr>
          <w:ilvl w:val="0"/>
          <w:numId w:val="10"/>
        </w:numPr>
        <w:tabs>
          <w:tab w:val="left" w:pos="1085"/>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A3B0DB6" w14:textId="77777777" w:rsidR="001B27DF" w:rsidRPr="001B27DF" w:rsidRDefault="001B27DF" w:rsidP="001B27DF">
      <w:pPr>
        <w:widowControl w:val="0"/>
        <w:numPr>
          <w:ilvl w:val="0"/>
          <w:numId w:val="10"/>
        </w:numPr>
        <w:tabs>
          <w:tab w:val="left" w:pos="1085"/>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689DBE0" w14:textId="77777777" w:rsidR="001B27DF" w:rsidRPr="001B27DF" w:rsidRDefault="001B27DF" w:rsidP="001B27DF">
      <w:pPr>
        <w:widowControl w:val="0"/>
        <w:numPr>
          <w:ilvl w:val="0"/>
          <w:numId w:val="10"/>
        </w:numPr>
        <w:tabs>
          <w:tab w:val="left" w:pos="1080"/>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C51BA2" w14:textId="77777777" w:rsidR="001B27DF" w:rsidRPr="001B27DF" w:rsidRDefault="001B27DF" w:rsidP="001B27DF">
      <w:pPr>
        <w:widowControl w:val="0"/>
        <w:numPr>
          <w:ilvl w:val="0"/>
          <w:numId w:val="10"/>
        </w:numPr>
        <w:tabs>
          <w:tab w:val="left" w:pos="1085"/>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заявление подано лицом, не имеющим полномочий представлять интересы заявителя.</w:t>
      </w:r>
    </w:p>
    <w:p w14:paraId="21C1E80D" w14:textId="77777777" w:rsidR="001B27DF" w:rsidRPr="001B27DF" w:rsidRDefault="001B27DF" w:rsidP="001B27DF">
      <w:pPr>
        <w:widowControl w:val="0"/>
        <w:numPr>
          <w:ilvl w:val="0"/>
          <w:numId w:val="11"/>
        </w:numPr>
        <w:tabs>
          <w:tab w:val="left" w:pos="1603"/>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Решение об отказе в приеме документов направляется не позднее первого рабочего дня, следующего за днем подачи заявления.</w:t>
      </w:r>
    </w:p>
    <w:p w14:paraId="26EFF82A" w14:textId="77777777" w:rsidR="001B27DF" w:rsidRPr="001B27DF" w:rsidRDefault="001B27DF" w:rsidP="001B27DF">
      <w:pPr>
        <w:widowControl w:val="0"/>
        <w:spacing w:after="0" w:line="350" w:lineRule="exact"/>
        <w:ind w:left="1134" w:right="708" w:hanging="6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Исчерпывающий перечень оснований для приостановления или отказа в предоставлении государственной (муниципальной) услуги</w:t>
      </w:r>
    </w:p>
    <w:p w14:paraId="5F103AFF" w14:textId="77777777" w:rsidR="001B27DF" w:rsidRPr="001B27DF" w:rsidRDefault="001B27DF" w:rsidP="001B27DF">
      <w:pPr>
        <w:widowControl w:val="0"/>
        <w:numPr>
          <w:ilvl w:val="0"/>
          <w:numId w:val="4"/>
        </w:numPr>
        <w:tabs>
          <w:tab w:val="left" w:pos="1303"/>
        </w:tabs>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Основаниями для отказа в предоставлении государственной услуги</w:t>
      </w:r>
    </w:p>
    <w:p w14:paraId="0CB43D61"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79A36590"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являются:</w:t>
      </w:r>
    </w:p>
    <w:p w14:paraId="0C7C2F6A" w14:textId="77777777" w:rsidR="001B27DF" w:rsidRPr="001B27DF" w:rsidRDefault="001B27DF" w:rsidP="001B27DF">
      <w:pPr>
        <w:widowControl w:val="0"/>
        <w:numPr>
          <w:ilvl w:val="0"/>
          <w:numId w:val="12"/>
        </w:numPr>
        <w:tabs>
          <w:tab w:val="left" w:pos="1503"/>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333B0C7" w14:textId="77777777" w:rsidR="001B27DF" w:rsidRPr="001B27DF" w:rsidRDefault="001B27DF" w:rsidP="001B27DF">
      <w:pPr>
        <w:widowControl w:val="0"/>
        <w:numPr>
          <w:ilvl w:val="0"/>
          <w:numId w:val="12"/>
        </w:numPr>
        <w:tabs>
          <w:tab w:val="left" w:pos="1503"/>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14:paraId="41118FC5"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59C54B5C"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0E8FD9D" w14:textId="77777777" w:rsidR="001B27DF" w:rsidRPr="001B27DF" w:rsidRDefault="001B27DF" w:rsidP="001B27DF">
      <w:pPr>
        <w:widowControl w:val="0"/>
        <w:numPr>
          <w:ilvl w:val="0"/>
          <w:numId w:val="13"/>
        </w:numPr>
        <w:tabs>
          <w:tab w:val="left" w:pos="1503"/>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Отказ в приватизации жилого помещения одного или нескольких лиц, зарегистрированных по месту жительства с заявителем.</w:t>
      </w:r>
    </w:p>
    <w:p w14:paraId="055626D0" w14:textId="77777777" w:rsidR="001B27DF" w:rsidRPr="001B27DF" w:rsidRDefault="001B27DF" w:rsidP="001B27DF">
      <w:pPr>
        <w:widowControl w:val="0"/>
        <w:numPr>
          <w:ilvl w:val="0"/>
          <w:numId w:val="13"/>
        </w:numPr>
        <w:tabs>
          <w:tab w:val="left" w:pos="1503"/>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Использованное ранее право на приватизацию.</w:t>
      </w:r>
    </w:p>
    <w:p w14:paraId="551BA492" w14:textId="77777777" w:rsidR="001B27DF" w:rsidRPr="001B27DF" w:rsidRDefault="001B27DF" w:rsidP="001B27DF">
      <w:pPr>
        <w:widowControl w:val="0"/>
        <w:numPr>
          <w:ilvl w:val="0"/>
          <w:numId w:val="13"/>
        </w:numPr>
        <w:tabs>
          <w:tab w:val="left" w:pos="1635"/>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Обращение с запросом о приватизации жилого помещения, находящегося в аварийном состоянии, в общежитии, служебного жилого помещения.</w:t>
      </w:r>
    </w:p>
    <w:p w14:paraId="2085646B" w14:textId="77777777" w:rsidR="001B27DF" w:rsidRPr="001B27DF" w:rsidRDefault="001B27DF" w:rsidP="001B27DF">
      <w:pPr>
        <w:widowControl w:val="0"/>
        <w:numPr>
          <w:ilvl w:val="0"/>
          <w:numId w:val="13"/>
        </w:numPr>
        <w:tabs>
          <w:tab w:val="left" w:pos="1635"/>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Отсутствие/непредставление сведений, подтверждающих участие (неучастие) в приватизации, из других субъектов Российской Федерации.</w:t>
      </w:r>
    </w:p>
    <w:p w14:paraId="386A1C43" w14:textId="77777777" w:rsidR="001B27DF" w:rsidRPr="001B27DF" w:rsidRDefault="001B27DF" w:rsidP="001B27DF">
      <w:pPr>
        <w:widowControl w:val="0"/>
        <w:numPr>
          <w:ilvl w:val="0"/>
          <w:numId w:val="13"/>
        </w:numPr>
        <w:tabs>
          <w:tab w:val="left" w:pos="1566"/>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14:paraId="59CB0371" w14:textId="77777777" w:rsidR="001B27DF" w:rsidRPr="001B27DF" w:rsidRDefault="001B27DF" w:rsidP="001B27DF">
      <w:pPr>
        <w:widowControl w:val="0"/>
        <w:numPr>
          <w:ilvl w:val="0"/>
          <w:numId w:val="13"/>
        </w:numPr>
        <w:tabs>
          <w:tab w:val="left" w:pos="1635"/>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Изменение паспортных и/или иных персональных данных в период предоставления государственной услуги.</w:t>
      </w:r>
    </w:p>
    <w:p w14:paraId="5C4FDC5E" w14:textId="77777777" w:rsidR="001B27DF" w:rsidRPr="001B27DF" w:rsidRDefault="001B27DF" w:rsidP="001B27DF">
      <w:pPr>
        <w:widowControl w:val="0"/>
        <w:numPr>
          <w:ilvl w:val="0"/>
          <w:numId w:val="13"/>
        </w:numPr>
        <w:tabs>
          <w:tab w:val="left" w:pos="1608"/>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Арест жилого помещения.</w:t>
      </w:r>
    </w:p>
    <w:p w14:paraId="7EC5E593" w14:textId="77777777" w:rsidR="001B27DF" w:rsidRPr="001B27DF" w:rsidRDefault="001B27DF" w:rsidP="001B27DF">
      <w:pPr>
        <w:widowControl w:val="0"/>
        <w:numPr>
          <w:ilvl w:val="0"/>
          <w:numId w:val="13"/>
        </w:numPr>
        <w:tabs>
          <w:tab w:val="left" w:pos="1566"/>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14:paraId="09053A08" w14:textId="77777777" w:rsidR="001B27DF" w:rsidRPr="001B27DF" w:rsidRDefault="001B27DF" w:rsidP="001B27DF">
      <w:pPr>
        <w:widowControl w:val="0"/>
        <w:numPr>
          <w:ilvl w:val="0"/>
          <w:numId w:val="13"/>
        </w:numPr>
        <w:tabs>
          <w:tab w:val="left" w:pos="1635"/>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289001AD" w14:textId="77777777" w:rsidR="001B27DF" w:rsidRPr="001B27DF" w:rsidRDefault="001B27DF" w:rsidP="001B27DF">
      <w:pPr>
        <w:widowControl w:val="0"/>
        <w:numPr>
          <w:ilvl w:val="0"/>
          <w:numId w:val="14"/>
        </w:numPr>
        <w:tabs>
          <w:tab w:val="left" w:pos="792"/>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граждан, выбывших в организации стационарного социального обслуживания;</w:t>
      </w:r>
    </w:p>
    <w:p w14:paraId="379D093D" w14:textId="77777777" w:rsidR="001B27DF" w:rsidRPr="001B27DF" w:rsidRDefault="001B27DF" w:rsidP="001B27DF">
      <w:pPr>
        <w:widowControl w:val="0"/>
        <w:numPr>
          <w:ilvl w:val="0"/>
          <w:numId w:val="14"/>
        </w:numPr>
        <w:tabs>
          <w:tab w:val="left" w:pos="792"/>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временно отсутствующих граждан (выбывших для прохождения службы в</w:t>
      </w:r>
    </w:p>
    <w:p w14:paraId="1E783644"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04C67EA9" w14:textId="77777777" w:rsidR="001B27DF" w:rsidRPr="001B27DF" w:rsidRDefault="001B27DF" w:rsidP="001B27DF">
      <w:pPr>
        <w:widowControl w:val="0"/>
        <w:tabs>
          <w:tab w:val="left" w:pos="212"/>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ряды Вооруженных сил, на период учебы/работы, в жилые помещения, предоставленные для временного проживания);</w:t>
      </w:r>
    </w:p>
    <w:p w14:paraId="4DF5D676" w14:textId="77777777" w:rsidR="001B27DF" w:rsidRPr="001B27DF" w:rsidRDefault="001B27DF" w:rsidP="001B27DF">
      <w:pPr>
        <w:widowControl w:val="0"/>
        <w:numPr>
          <w:ilvl w:val="0"/>
          <w:numId w:val="14"/>
        </w:numPr>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6B314821" w14:textId="77777777" w:rsidR="001B27DF" w:rsidRPr="001B27DF" w:rsidRDefault="001B27DF" w:rsidP="001B27DF">
      <w:pPr>
        <w:widowControl w:val="0"/>
        <w:numPr>
          <w:ilvl w:val="0"/>
          <w:numId w:val="14"/>
        </w:numPr>
        <w:tabs>
          <w:tab w:val="left" w:pos="770"/>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граждан, снятых с регистрационного учета на основании судебных решений, но сохранивших право пользования жилым помещением;</w:t>
      </w:r>
    </w:p>
    <w:p w14:paraId="5CA8FCF8" w14:textId="77777777" w:rsidR="001B27DF" w:rsidRPr="001B27DF" w:rsidRDefault="001B27DF" w:rsidP="001B27DF">
      <w:pPr>
        <w:widowControl w:val="0"/>
        <w:numPr>
          <w:ilvl w:val="0"/>
          <w:numId w:val="14"/>
        </w:numPr>
        <w:tabs>
          <w:tab w:val="left" w:pos="808"/>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граждан, снятых с регистрационного учета без указания точного адреса.</w:t>
      </w:r>
    </w:p>
    <w:p w14:paraId="59FD8DFC"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6F3CD8DB" w14:textId="77777777" w:rsidR="001B27DF" w:rsidRPr="001B27DF" w:rsidRDefault="001B27DF" w:rsidP="001B27DF">
      <w:pPr>
        <w:widowControl w:val="0"/>
        <w:numPr>
          <w:ilvl w:val="0"/>
          <w:numId w:val="13"/>
        </w:numPr>
        <w:tabs>
          <w:tab w:val="left" w:pos="1620"/>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0C58415F" w14:textId="77777777" w:rsidR="001B27DF" w:rsidRPr="001B27DF" w:rsidRDefault="001B27DF" w:rsidP="001B27DF">
      <w:pPr>
        <w:widowControl w:val="0"/>
        <w:numPr>
          <w:ilvl w:val="0"/>
          <w:numId w:val="13"/>
        </w:numPr>
        <w:tabs>
          <w:tab w:val="left" w:pos="1620"/>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30D09E13" w14:textId="77777777" w:rsidR="001B27DF" w:rsidRPr="001B27DF" w:rsidRDefault="001B27DF" w:rsidP="001B27DF">
      <w:pPr>
        <w:widowControl w:val="0"/>
        <w:numPr>
          <w:ilvl w:val="0"/>
          <w:numId w:val="13"/>
        </w:numPr>
        <w:tabs>
          <w:tab w:val="left" w:pos="1620"/>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Оспаривание в судебном порядке права на жилое помещение, в отношении которого подан запрос.</w:t>
      </w:r>
    </w:p>
    <w:p w14:paraId="4E4CFA18" w14:textId="77777777" w:rsidR="001B27DF" w:rsidRPr="001B27DF" w:rsidRDefault="001B27DF" w:rsidP="001B27DF">
      <w:pPr>
        <w:widowControl w:val="0"/>
        <w:spacing w:after="124" w:line="346" w:lineRule="exact"/>
        <w:ind w:left="1134" w:right="708" w:firstLine="8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14:paraId="7A235796" w14:textId="77777777" w:rsidR="001B27DF" w:rsidRPr="001B27DF" w:rsidRDefault="001B27DF" w:rsidP="001B27DF">
      <w:pPr>
        <w:widowControl w:val="0"/>
        <w:numPr>
          <w:ilvl w:val="0"/>
          <w:numId w:val="4"/>
        </w:numPr>
        <w:tabs>
          <w:tab w:val="left" w:pos="1620"/>
        </w:tabs>
        <w:spacing w:after="113" w:line="341"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Услуги, необходимые и обязательные для предоставления государственной (муниципальной) услуги, отсутствуют.</w:t>
      </w:r>
    </w:p>
    <w:p w14:paraId="38E412C6" w14:textId="77777777" w:rsidR="001B27DF" w:rsidRPr="001B27DF" w:rsidRDefault="001B27DF" w:rsidP="001B27DF">
      <w:pPr>
        <w:widowControl w:val="0"/>
        <w:spacing w:after="0" w:line="350" w:lineRule="exact"/>
        <w:ind w:left="1134" w:right="708" w:firstLine="8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размер и основания взимания государственной пошлины или иной оплаты, взимаемой за предоставление государственной (муниципальной)</w:t>
      </w:r>
    </w:p>
    <w:p w14:paraId="20B10462" w14:textId="77777777" w:rsidR="001B27DF" w:rsidRPr="001B27DF" w:rsidRDefault="001B27DF" w:rsidP="001B27DF">
      <w:pPr>
        <w:widowControl w:val="0"/>
        <w:spacing w:after="124" w:line="35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услуги</w:t>
      </w:r>
    </w:p>
    <w:p w14:paraId="4201DDE5" w14:textId="77777777" w:rsidR="001B27DF" w:rsidRPr="001B27DF" w:rsidRDefault="001B27DF" w:rsidP="001B27DF">
      <w:pPr>
        <w:widowControl w:val="0"/>
        <w:numPr>
          <w:ilvl w:val="0"/>
          <w:numId w:val="4"/>
        </w:numPr>
        <w:tabs>
          <w:tab w:val="left" w:pos="1781"/>
        </w:tabs>
        <w:spacing w:after="0" w:line="346"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Предоставление (государственной) муниципальной услуги </w:t>
      </w:r>
      <w:r w:rsidRPr="001B27DF">
        <w:rPr>
          <w:rFonts w:ascii="Times New Roman" w:eastAsia="Microsoft Sans Serif" w:hAnsi="Times New Roman" w:cs="Times New Roman"/>
          <w:color w:val="000000"/>
          <w:sz w:val="28"/>
          <w:szCs w:val="28"/>
          <w:lang w:eastAsia="ru-RU" w:bidi="ru-RU"/>
        </w:rPr>
        <w:lastRenderedPageBreak/>
        <w:t>осуществляется бесплатно.</w:t>
      </w:r>
    </w:p>
    <w:p w14:paraId="5CAA802B"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rsidSect="00DA54BF">
          <w:pgSz w:w="11900" w:h="16840"/>
          <w:pgMar w:top="360" w:right="360" w:bottom="3686" w:left="360" w:header="0" w:footer="3" w:gutter="0"/>
          <w:cols w:space="720"/>
          <w:noEndnote/>
          <w:docGrid w:linePitch="360"/>
        </w:sectPr>
      </w:pPr>
    </w:p>
    <w:p w14:paraId="1403D3A1" w14:textId="77777777" w:rsidR="001B27DF" w:rsidRPr="001B27DF" w:rsidRDefault="001B27DF" w:rsidP="001B27DF">
      <w:pPr>
        <w:widowControl w:val="0"/>
        <w:numPr>
          <w:ilvl w:val="0"/>
          <w:numId w:val="4"/>
        </w:numPr>
        <w:tabs>
          <w:tab w:val="left" w:pos="1594"/>
        </w:tabs>
        <w:spacing w:after="296" w:line="317"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Услуги, необходимые и обязательные для предоставления государственной (муниципальной) услуги, отсутствуют.</w:t>
      </w:r>
    </w:p>
    <w:p w14:paraId="71DA9171" w14:textId="77777777" w:rsidR="001B27DF" w:rsidRPr="001B27DF" w:rsidRDefault="001B27DF" w:rsidP="001B27DF">
      <w:pPr>
        <w:widowControl w:val="0"/>
        <w:spacing w:after="0" w:line="322" w:lineRule="exact"/>
        <w:ind w:left="1134" w:right="708" w:firstLine="12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Максимальный срок ожидания в очереди при подаче запроса о предоставлении государственной (муниципальной) услуги и при получении</w:t>
      </w:r>
    </w:p>
    <w:p w14:paraId="690A809A" w14:textId="77777777" w:rsidR="001B27DF" w:rsidRPr="001B27DF" w:rsidRDefault="001B27DF" w:rsidP="001B27DF">
      <w:pPr>
        <w:widowControl w:val="0"/>
        <w:spacing w:after="299" w:line="280"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результата предоставления государственной (муниципальной) услуги</w:t>
      </w:r>
    </w:p>
    <w:p w14:paraId="52F48B28" w14:textId="77777777" w:rsidR="001B27DF" w:rsidRPr="001B27DF" w:rsidRDefault="001B27DF" w:rsidP="001B27DF">
      <w:pPr>
        <w:widowControl w:val="0"/>
        <w:numPr>
          <w:ilvl w:val="0"/>
          <w:numId w:val="4"/>
        </w:numPr>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0A8B5700" w14:textId="77777777" w:rsidR="001B27DF" w:rsidRPr="001B27DF" w:rsidRDefault="001B27DF" w:rsidP="001B27DF">
      <w:pPr>
        <w:widowControl w:val="0"/>
        <w:spacing w:after="296" w:line="317" w:lineRule="exact"/>
        <w:ind w:left="1134" w:right="708" w:firstLine="102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Срок и порядок регистрации запроса заявителя о предоставлении государственной (муниципальной) услуги, в том числе в электронной форме</w:t>
      </w:r>
    </w:p>
    <w:p w14:paraId="1E9549D5" w14:textId="77777777" w:rsidR="001B27DF" w:rsidRPr="001B27DF" w:rsidRDefault="001B27DF" w:rsidP="001B27DF">
      <w:pPr>
        <w:widowControl w:val="0"/>
        <w:numPr>
          <w:ilvl w:val="0"/>
          <w:numId w:val="4"/>
        </w:numPr>
        <w:tabs>
          <w:tab w:val="left" w:pos="1594"/>
        </w:tabs>
        <w:spacing w:after="333"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14:paraId="603E3802"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Требования к помещениям, в которых предоставляется государственная</w:t>
      </w:r>
    </w:p>
    <w:p w14:paraId="4DF79771" w14:textId="77777777" w:rsidR="001B27DF" w:rsidRPr="001B27DF" w:rsidRDefault="001B27DF" w:rsidP="001B27DF">
      <w:pPr>
        <w:widowControl w:val="0"/>
        <w:spacing w:after="299"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(муниципальная) услуга</w:t>
      </w:r>
    </w:p>
    <w:p w14:paraId="2E79A76A" w14:textId="77777777" w:rsidR="001B27DF" w:rsidRPr="001B27DF" w:rsidRDefault="001B27DF" w:rsidP="001B27DF">
      <w:pPr>
        <w:widowControl w:val="0"/>
        <w:numPr>
          <w:ilvl w:val="0"/>
          <w:numId w:val="4"/>
        </w:numPr>
        <w:tabs>
          <w:tab w:val="left" w:pos="140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C184D6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B5EFFC1"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Для парковки специальных автотранспортных средств инвалидов на стоянке</w:t>
      </w:r>
    </w:p>
    <w:p w14:paraId="26864896"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089B622F"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 xml:space="preserve">(парковке) выделяется не менее 10% мест (но не менее одного места) для бесплатной парковки транспортных средств, управляемых инвалидами </w:t>
      </w:r>
      <w:r w:rsidRPr="001B27DF">
        <w:rPr>
          <w:rFonts w:ascii="Times New Roman" w:eastAsia="Microsoft Sans Serif" w:hAnsi="Times New Roman" w:cs="Times New Roman"/>
          <w:color w:val="000000"/>
          <w:sz w:val="28"/>
          <w:szCs w:val="28"/>
          <w:lang w:val="en-US" w:bidi="en-US"/>
        </w:rPr>
        <w:t>I</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 xml:space="preserve">II групп, а также инвалидами </w:t>
      </w:r>
      <w:r w:rsidRPr="001B27DF">
        <w:rPr>
          <w:rFonts w:ascii="Times New Roman" w:eastAsia="Microsoft Sans Serif" w:hAnsi="Times New Roman" w:cs="Times New Roman"/>
          <w:color w:val="000000"/>
          <w:sz w:val="28"/>
          <w:szCs w:val="28"/>
          <w:lang w:val="en-US" w:bidi="en-US"/>
        </w:rPr>
        <w:t>III</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C1267AF"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2090C4"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15EBA7E"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местонахождение и юридический адрес; режим работы; график приема;</w:t>
      </w:r>
    </w:p>
    <w:p w14:paraId="5A256763"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номера телефонов для справок.</w:t>
      </w:r>
    </w:p>
    <w:p w14:paraId="67FC254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4F2F9067"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Помещения, в которых предоставляется государственная (муниципальная) услуга, оснащаются:</w:t>
      </w:r>
    </w:p>
    <w:p w14:paraId="6EC3974E"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0908E02"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4A4DA8A"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360A49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0D981BF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14:paraId="1F76838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номера кабинета и наименования отдела;</w:t>
      </w:r>
    </w:p>
    <w:p w14:paraId="20A11BA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14:paraId="5FAF8DD1"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Рабочее место каждого ответственного лица за прием документов, должно</w:t>
      </w:r>
    </w:p>
    <w:p w14:paraId="6CE08030"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7BA2958A"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74FC2C0"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9EEFDB7"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предоставлении государственной (муниципальной) услуги инвалидам обеспечиваются:</w:t>
      </w:r>
    </w:p>
    <w:p w14:paraId="208837A4"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14:paraId="24CB401C"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467281F"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14:paraId="247AFEB6"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1D8A509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42FE8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допуск сурдопереводчика и </w:t>
      </w:r>
      <w:proofErr w:type="spellStart"/>
      <w:r w:rsidRPr="001B27DF">
        <w:rPr>
          <w:rFonts w:ascii="Times New Roman" w:eastAsia="Microsoft Sans Serif" w:hAnsi="Times New Roman" w:cs="Times New Roman"/>
          <w:color w:val="000000"/>
          <w:sz w:val="28"/>
          <w:szCs w:val="28"/>
          <w:lang w:eastAsia="ru-RU" w:bidi="ru-RU"/>
        </w:rPr>
        <w:t>тифлосурдопереводчика</w:t>
      </w:r>
      <w:proofErr w:type="spellEnd"/>
      <w:r w:rsidRPr="001B27DF">
        <w:rPr>
          <w:rFonts w:ascii="Times New Roman" w:eastAsia="Microsoft Sans Serif" w:hAnsi="Times New Roman" w:cs="Times New Roman"/>
          <w:color w:val="000000"/>
          <w:sz w:val="28"/>
          <w:szCs w:val="28"/>
          <w:lang w:eastAsia="ru-RU" w:bidi="ru-RU"/>
        </w:rPr>
        <w:t>;</w:t>
      </w:r>
    </w:p>
    <w:p w14:paraId="4B2B9866"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6282579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D675A8E" w14:textId="77777777" w:rsidR="001B27DF" w:rsidRPr="001B27DF" w:rsidRDefault="001B27DF" w:rsidP="001B27DF">
      <w:pPr>
        <w:widowControl w:val="0"/>
        <w:spacing w:after="296" w:line="317"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Показатели доступности и качества государственной</w:t>
      </w:r>
      <w:r w:rsidRPr="001B27DF">
        <w:rPr>
          <w:rFonts w:ascii="Times New Roman" w:eastAsia="Microsoft Sans Serif" w:hAnsi="Times New Roman" w:cs="Times New Roman"/>
          <w:color w:val="000000"/>
          <w:sz w:val="28"/>
          <w:szCs w:val="28"/>
          <w:lang w:eastAsia="ru-RU" w:bidi="ru-RU"/>
        </w:rPr>
        <w:br/>
        <w:t>(муниципальной) услуги</w:t>
      </w:r>
    </w:p>
    <w:p w14:paraId="4109C87C" w14:textId="77777777" w:rsidR="001B27DF" w:rsidRPr="001B27DF" w:rsidRDefault="001B27DF" w:rsidP="001B27DF">
      <w:pPr>
        <w:widowControl w:val="0"/>
        <w:numPr>
          <w:ilvl w:val="0"/>
          <w:numId w:val="4"/>
        </w:numPr>
        <w:tabs>
          <w:tab w:val="left" w:pos="138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Основными показателями доступности предоставления государственной (муниципальной) услуги являются:</w:t>
      </w:r>
    </w:p>
    <w:p w14:paraId="2F5D2127" w14:textId="77777777" w:rsidR="001B27DF" w:rsidRPr="001B27DF" w:rsidRDefault="001B27DF" w:rsidP="001B27DF">
      <w:pPr>
        <w:widowControl w:val="0"/>
        <w:tabs>
          <w:tab w:val="left" w:pos="2702"/>
          <w:tab w:val="left" w:pos="5544"/>
          <w:tab w:val="left" w:pos="8438"/>
          <w:tab w:val="left" w:pos="1006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наличие полной и понятной информации о порядке, сроках и ходе предоставления</w:t>
      </w:r>
      <w:r w:rsidRPr="001B27DF">
        <w:rPr>
          <w:rFonts w:ascii="Times New Roman" w:eastAsia="Microsoft Sans Serif" w:hAnsi="Times New Roman" w:cs="Times New Roman"/>
          <w:color w:val="000000"/>
          <w:sz w:val="28"/>
          <w:szCs w:val="28"/>
          <w:lang w:eastAsia="ru-RU" w:bidi="ru-RU"/>
        </w:rPr>
        <w:tab/>
        <w:t>государственной</w:t>
      </w:r>
      <w:r w:rsidRPr="001B27DF">
        <w:rPr>
          <w:rFonts w:ascii="Times New Roman" w:eastAsia="Microsoft Sans Serif" w:hAnsi="Times New Roman" w:cs="Times New Roman"/>
          <w:color w:val="000000"/>
          <w:sz w:val="28"/>
          <w:szCs w:val="28"/>
          <w:lang w:eastAsia="ru-RU" w:bidi="ru-RU"/>
        </w:rPr>
        <w:tab/>
        <w:t>(муниципальной)</w:t>
      </w:r>
      <w:r w:rsidRPr="001B27DF">
        <w:rPr>
          <w:rFonts w:ascii="Times New Roman" w:eastAsia="Microsoft Sans Serif" w:hAnsi="Times New Roman" w:cs="Times New Roman"/>
          <w:color w:val="000000"/>
          <w:sz w:val="28"/>
          <w:szCs w:val="28"/>
          <w:lang w:eastAsia="ru-RU" w:bidi="ru-RU"/>
        </w:rPr>
        <w:tab/>
        <w:t>услуги</w:t>
      </w:r>
      <w:r w:rsidRPr="001B27DF">
        <w:rPr>
          <w:rFonts w:ascii="Times New Roman" w:eastAsia="Microsoft Sans Serif" w:hAnsi="Times New Roman" w:cs="Times New Roman"/>
          <w:color w:val="000000"/>
          <w:sz w:val="28"/>
          <w:szCs w:val="28"/>
          <w:lang w:eastAsia="ru-RU" w:bidi="ru-RU"/>
        </w:rPr>
        <w:tab/>
        <w:t>в</w:t>
      </w:r>
    </w:p>
    <w:p w14:paraId="22CDA26C"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информационно-телекоммуникационных сетях общего пользования (в том числе в сети «Интернет»), средствах массовой информации;</w:t>
      </w:r>
    </w:p>
    <w:p w14:paraId="45DCC720"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возможность получения заявителем уведомлений о предоставлении</w:t>
      </w:r>
    </w:p>
    <w:p w14:paraId="41CFF1D0"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617C9493"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государственной (муниципальной) услуги с помощью ЕПГУ;</w:t>
      </w:r>
    </w:p>
    <w:p w14:paraId="035CA75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14:paraId="148C8994" w14:textId="77777777" w:rsidR="001B27DF" w:rsidRPr="001B27DF" w:rsidRDefault="001B27DF" w:rsidP="001B27DF">
      <w:pPr>
        <w:widowControl w:val="0"/>
        <w:numPr>
          <w:ilvl w:val="0"/>
          <w:numId w:val="4"/>
        </w:numPr>
        <w:tabs>
          <w:tab w:val="left" w:pos="1454"/>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Основными показателями качества предоставления государственной (муниципальной) услуги являются:</w:t>
      </w:r>
    </w:p>
    <w:p w14:paraId="6E86A57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3E87AB7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75CAB6A5"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7CCDC8C8" w14:textId="77777777" w:rsidR="001B27DF" w:rsidRPr="001B27DF" w:rsidRDefault="001B27DF" w:rsidP="001B27DF">
      <w:pPr>
        <w:widowControl w:val="0"/>
        <w:spacing w:after="0" w:line="317"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отсутствие нарушений установленных сроков в процессе предоставления государственной (муниципальной) услуги;</w:t>
      </w:r>
    </w:p>
    <w:p w14:paraId="7D9C8FC5" w14:textId="77777777" w:rsidR="001B27DF" w:rsidRPr="001B27DF" w:rsidRDefault="001B27DF" w:rsidP="001B27DF">
      <w:pPr>
        <w:widowControl w:val="0"/>
        <w:spacing w:after="30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7A448727" w14:textId="77777777" w:rsidR="001B27DF" w:rsidRPr="001B27DF" w:rsidRDefault="001B27DF" w:rsidP="001B27DF">
      <w:pPr>
        <w:widowControl w:val="0"/>
        <w:spacing w:after="30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Иные требования, в том числе учитывающие особенности предоставления</w:t>
      </w:r>
      <w:r w:rsidRPr="001B27DF">
        <w:rPr>
          <w:rFonts w:ascii="Times New Roman" w:eastAsia="Microsoft Sans Serif" w:hAnsi="Times New Roman" w:cs="Times New Roman"/>
          <w:color w:val="000000"/>
          <w:sz w:val="28"/>
          <w:szCs w:val="28"/>
          <w:lang w:eastAsia="ru-RU" w:bidi="ru-RU"/>
        </w:rPr>
        <w:br/>
        <w:t>государственной (муниципальной) услуги в многофункциональных центрах,</w:t>
      </w:r>
      <w:r w:rsidRPr="001B27DF">
        <w:rPr>
          <w:rFonts w:ascii="Times New Roman" w:eastAsia="Microsoft Sans Serif" w:hAnsi="Times New Roman" w:cs="Times New Roman"/>
          <w:color w:val="000000"/>
          <w:sz w:val="28"/>
          <w:szCs w:val="28"/>
          <w:lang w:eastAsia="ru-RU" w:bidi="ru-RU"/>
        </w:rPr>
        <w:br/>
        <w:t>особенности предоставления государственной (муниципальной) услуги по</w:t>
      </w:r>
      <w:r w:rsidRPr="001B27DF">
        <w:rPr>
          <w:rFonts w:ascii="Times New Roman" w:eastAsia="Microsoft Sans Serif" w:hAnsi="Times New Roman" w:cs="Times New Roman"/>
          <w:color w:val="000000"/>
          <w:sz w:val="28"/>
          <w:szCs w:val="28"/>
          <w:lang w:eastAsia="ru-RU" w:bidi="ru-RU"/>
        </w:rPr>
        <w:br/>
        <w:t>экстерриториальному принципу и особенности предоставления</w:t>
      </w:r>
      <w:r w:rsidRPr="001B27DF">
        <w:rPr>
          <w:rFonts w:ascii="Times New Roman" w:eastAsia="Microsoft Sans Serif" w:hAnsi="Times New Roman" w:cs="Times New Roman"/>
          <w:color w:val="000000"/>
          <w:sz w:val="28"/>
          <w:szCs w:val="28"/>
          <w:lang w:eastAsia="ru-RU" w:bidi="ru-RU"/>
        </w:rPr>
        <w:br/>
        <w:t>государственной (муниципальной) услуги в электронной форме</w:t>
      </w:r>
    </w:p>
    <w:p w14:paraId="3201D67C" w14:textId="77777777" w:rsidR="001B27DF" w:rsidRPr="001B27DF" w:rsidRDefault="001B27DF" w:rsidP="001B27DF">
      <w:pPr>
        <w:widowControl w:val="0"/>
        <w:numPr>
          <w:ilvl w:val="0"/>
          <w:numId w:val="4"/>
        </w:numPr>
        <w:tabs>
          <w:tab w:val="left" w:pos="162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14:paraId="0B8E1B82" w14:textId="77777777" w:rsidR="001B27DF" w:rsidRPr="001B27DF" w:rsidRDefault="001B27DF" w:rsidP="001B27DF">
      <w:pPr>
        <w:widowControl w:val="0"/>
        <w:numPr>
          <w:ilvl w:val="0"/>
          <w:numId w:val="4"/>
        </w:numPr>
        <w:tabs>
          <w:tab w:val="left" w:pos="1454"/>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5C1F023"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14:paraId="5C266B7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w:t>
      </w:r>
    </w:p>
    <w:p w14:paraId="48F5C4FE"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17931B6B"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простой электронной подписью заявителя, представителя, уполномоченного на подписание заявления.</w:t>
      </w:r>
    </w:p>
    <w:p w14:paraId="018F94D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C4EB693"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2BF32DE" w14:textId="77777777" w:rsidR="001B27DF" w:rsidRPr="001B27DF" w:rsidRDefault="001B27DF" w:rsidP="001B27DF">
      <w:pPr>
        <w:widowControl w:val="0"/>
        <w:numPr>
          <w:ilvl w:val="0"/>
          <w:numId w:val="4"/>
        </w:numPr>
        <w:tabs>
          <w:tab w:val="left" w:pos="1293"/>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Электронные документы представляются в следующих форматах:</w:t>
      </w:r>
    </w:p>
    <w:p w14:paraId="2C0F51A1" w14:textId="77777777" w:rsidR="001B27DF" w:rsidRPr="001B27DF" w:rsidRDefault="001B27DF" w:rsidP="001B27DF">
      <w:pPr>
        <w:widowControl w:val="0"/>
        <w:tabs>
          <w:tab w:val="left" w:pos="109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w:t>
      </w:r>
      <w:r w:rsidRPr="001B27DF">
        <w:rPr>
          <w:rFonts w:ascii="Times New Roman" w:eastAsia="Microsoft Sans Serif" w:hAnsi="Times New Roman" w:cs="Times New Roman"/>
          <w:color w:val="000000"/>
          <w:sz w:val="28"/>
          <w:szCs w:val="28"/>
          <w:lang w:eastAsia="ru-RU" w:bidi="ru-RU"/>
        </w:rPr>
        <w:tab/>
      </w:r>
      <w:r w:rsidRPr="001B27DF">
        <w:rPr>
          <w:rFonts w:ascii="Times New Roman" w:eastAsia="Microsoft Sans Serif" w:hAnsi="Times New Roman" w:cs="Times New Roman"/>
          <w:color w:val="000000"/>
          <w:sz w:val="28"/>
          <w:szCs w:val="28"/>
          <w:lang w:val="en-US" w:bidi="en-US"/>
        </w:rPr>
        <w:t>xml</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 для формализованных документов;</w:t>
      </w:r>
    </w:p>
    <w:p w14:paraId="62BB6561" w14:textId="77777777" w:rsidR="001B27DF" w:rsidRPr="001B27DF" w:rsidRDefault="001B27DF" w:rsidP="001B27DF">
      <w:pPr>
        <w:widowControl w:val="0"/>
        <w:tabs>
          <w:tab w:val="left" w:pos="10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б)</w:t>
      </w:r>
      <w:r w:rsidRPr="001B27DF">
        <w:rPr>
          <w:rFonts w:ascii="Times New Roman" w:eastAsia="Microsoft Sans Serif" w:hAnsi="Times New Roman" w:cs="Times New Roman"/>
          <w:color w:val="000000"/>
          <w:sz w:val="28"/>
          <w:szCs w:val="28"/>
          <w:lang w:eastAsia="ru-RU" w:bidi="ru-RU"/>
        </w:rPr>
        <w:tab/>
      </w:r>
      <w:r w:rsidRPr="001B27DF">
        <w:rPr>
          <w:rFonts w:ascii="Times New Roman" w:eastAsia="Microsoft Sans Serif" w:hAnsi="Times New Roman" w:cs="Times New Roman"/>
          <w:color w:val="000000"/>
          <w:sz w:val="28"/>
          <w:szCs w:val="28"/>
          <w:lang w:val="en-US" w:bidi="en-US"/>
        </w:rPr>
        <w:t>doc</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val="en-US" w:bidi="en-US"/>
        </w:rPr>
        <w:t>docx</w:t>
      </w:r>
      <w:r w:rsidRPr="001B27DF">
        <w:rPr>
          <w:rFonts w:ascii="Times New Roman" w:eastAsia="Microsoft Sans Serif" w:hAnsi="Times New Roman" w:cs="Times New Roman"/>
          <w:color w:val="000000"/>
          <w:sz w:val="28"/>
          <w:szCs w:val="28"/>
          <w:lang w:bidi="en-US"/>
        </w:rPr>
        <w:t xml:space="preserve">, </w:t>
      </w:r>
      <w:proofErr w:type="spellStart"/>
      <w:r w:rsidRPr="001B27DF">
        <w:rPr>
          <w:rFonts w:ascii="Times New Roman" w:eastAsia="Microsoft Sans Serif" w:hAnsi="Times New Roman" w:cs="Times New Roman"/>
          <w:color w:val="000000"/>
          <w:sz w:val="28"/>
          <w:szCs w:val="28"/>
          <w:lang w:val="en-US" w:bidi="en-US"/>
        </w:rPr>
        <w:t>odt</w:t>
      </w:r>
      <w:proofErr w:type="spellEnd"/>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14:paraId="4A2D168D" w14:textId="77777777" w:rsidR="001B27DF" w:rsidRPr="001B27DF" w:rsidRDefault="001B27DF" w:rsidP="001B27DF">
      <w:pPr>
        <w:widowControl w:val="0"/>
        <w:tabs>
          <w:tab w:val="left" w:pos="1111"/>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w:t>
      </w:r>
      <w:r w:rsidRPr="001B27DF">
        <w:rPr>
          <w:rFonts w:ascii="Times New Roman" w:eastAsia="Microsoft Sans Serif" w:hAnsi="Times New Roman" w:cs="Times New Roman"/>
          <w:color w:val="000000"/>
          <w:sz w:val="28"/>
          <w:szCs w:val="28"/>
          <w:lang w:eastAsia="ru-RU" w:bidi="ru-RU"/>
        </w:rPr>
        <w:tab/>
      </w:r>
      <w:proofErr w:type="spellStart"/>
      <w:r w:rsidRPr="001B27DF">
        <w:rPr>
          <w:rFonts w:ascii="Times New Roman" w:eastAsia="Microsoft Sans Serif" w:hAnsi="Times New Roman" w:cs="Times New Roman"/>
          <w:color w:val="000000"/>
          <w:sz w:val="28"/>
          <w:szCs w:val="28"/>
          <w:lang w:val="en-US" w:bidi="en-US"/>
        </w:rPr>
        <w:t>xls</w:t>
      </w:r>
      <w:proofErr w:type="spellEnd"/>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val="en-US" w:bidi="en-US"/>
        </w:rPr>
        <w:t>xlsx</w:t>
      </w:r>
      <w:r w:rsidRPr="001B27DF">
        <w:rPr>
          <w:rFonts w:ascii="Times New Roman" w:eastAsia="Microsoft Sans Serif" w:hAnsi="Times New Roman" w:cs="Times New Roman"/>
          <w:color w:val="000000"/>
          <w:sz w:val="28"/>
          <w:szCs w:val="28"/>
          <w:lang w:bidi="en-US"/>
        </w:rPr>
        <w:t xml:space="preserve">, </w:t>
      </w:r>
      <w:proofErr w:type="spellStart"/>
      <w:r w:rsidRPr="001B27DF">
        <w:rPr>
          <w:rFonts w:ascii="Times New Roman" w:eastAsia="Microsoft Sans Serif" w:hAnsi="Times New Roman" w:cs="Times New Roman"/>
          <w:color w:val="000000"/>
          <w:sz w:val="28"/>
          <w:szCs w:val="28"/>
          <w:lang w:val="en-US" w:bidi="en-US"/>
        </w:rPr>
        <w:t>ods</w:t>
      </w:r>
      <w:proofErr w:type="spellEnd"/>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 для документов, содержащих расчеты;</w:t>
      </w:r>
    </w:p>
    <w:p w14:paraId="3EC6F0AC" w14:textId="77777777" w:rsidR="001B27DF" w:rsidRPr="001B27DF" w:rsidRDefault="001B27DF" w:rsidP="001B27DF">
      <w:pPr>
        <w:widowControl w:val="0"/>
        <w:tabs>
          <w:tab w:val="left" w:pos="107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w:t>
      </w:r>
      <w:r w:rsidRPr="001B27DF">
        <w:rPr>
          <w:rFonts w:ascii="Times New Roman" w:eastAsia="Microsoft Sans Serif" w:hAnsi="Times New Roman" w:cs="Times New Roman"/>
          <w:color w:val="000000"/>
          <w:sz w:val="28"/>
          <w:szCs w:val="28"/>
          <w:lang w:eastAsia="ru-RU" w:bidi="ru-RU"/>
        </w:rPr>
        <w:tab/>
      </w:r>
      <w:r w:rsidRPr="001B27DF">
        <w:rPr>
          <w:rFonts w:ascii="Times New Roman" w:eastAsia="Microsoft Sans Serif" w:hAnsi="Times New Roman" w:cs="Times New Roman"/>
          <w:color w:val="000000"/>
          <w:sz w:val="28"/>
          <w:szCs w:val="28"/>
          <w:lang w:val="en-US" w:bidi="en-US"/>
        </w:rPr>
        <w:t>pdf</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val="en-US" w:bidi="en-US"/>
        </w:rPr>
        <w:t>jpg</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val="en-US" w:bidi="en-US"/>
        </w:rPr>
        <w:t>jpeg</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10BBAF7"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B27DF">
        <w:rPr>
          <w:rFonts w:ascii="Times New Roman" w:eastAsia="Microsoft Sans Serif" w:hAnsi="Times New Roman" w:cs="Times New Roman"/>
          <w:color w:val="000000"/>
          <w:sz w:val="28"/>
          <w:szCs w:val="28"/>
          <w:lang w:val="en-US" w:bidi="en-US"/>
        </w:rPr>
        <w:t>dpi</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(масштаб 1:1) с использованием следующих режимов:</w:t>
      </w:r>
    </w:p>
    <w:p w14:paraId="6A1096AE" w14:textId="77777777" w:rsidR="001B27DF" w:rsidRPr="001B27DF" w:rsidRDefault="001B27DF" w:rsidP="001B27DF">
      <w:pPr>
        <w:widowControl w:val="0"/>
        <w:numPr>
          <w:ilvl w:val="0"/>
          <w:numId w:val="14"/>
        </w:numPr>
        <w:tabs>
          <w:tab w:val="left" w:pos="9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14:paraId="19718248" w14:textId="77777777" w:rsidR="001B27DF" w:rsidRPr="001B27DF" w:rsidRDefault="001B27DF" w:rsidP="001B27DF">
      <w:pPr>
        <w:widowControl w:val="0"/>
        <w:numPr>
          <w:ilvl w:val="0"/>
          <w:numId w:val="14"/>
        </w:numPr>
        <w:tabs>
          <w:tab w:val="left" w:pos="9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329FBB4E" w14:textId="77777777" w:rsidR="001B27DF" w:rsidRPr="001B27DF" w:rsidRDefault="001B27DF" w:rsidP="001B27DF">
      <w:pPr>
        <w:widowControl w:val="0"/>
        <w:numPr>
          <w:ilvl w:val="0"/>
          <w:numId w:val="14"/>
        </w:numPr>
        <w:tabs>
          <w:tab w:val="left" w:pos="9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34E16D30" w14:textId="77777777" w:rsidR="001B27DF" w:rsidRPr="001B27DF" w:rsidRDefault="001B27DF" w:rsidP="001B27DF">
      <w:pPr>
        <w:widowControl w:val="0"/>
        <w:numPr>
          <w:ilvl w:val="0"/>
          <w:numId w:val="14"/>
        </w:numPr>
        <w:tabs>
          <w:tab w:val="left" w:pos="9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472699B6" w14:textId="77777777" w:rsidR="001B27DF" w:rsidRPr="001B27DF" w:rsidRDefault="001B27DF" w:rsidP="001B27DF">
      <w:pPr>
        <w:widowControl w:val="0"/>
        <w:numPr>
          <w:ilvl w:val="0"/>
          <w:numId w:val="14"/>
        </w:numPr>
        <w:tabs>
          <w:tab w:val="left" w:pos="9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2EE3BBB3"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Электронные документы должны обеспечивать:</w:t>
      </w:r>
    </w:p>
    <w:p w14:paraId="71A4A109" w14:textId="77777777" w:rsidR="001B27DF" w:rsidRPr="001B27DF" w:rsidRDefault="001B27DF" w:rsidP="001B27DF">
      <w:pPr>
        <w:widowControl w:val="0"/>
        <w:numPr>
          <w:ilvl w:val="0"/>
          <w:numId w:val="14"/>
        </w:numPr>
        <w:tabs>
          <w:tab w:val="left" w:pos="9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возможность идентифицировать документ и количество листов в документе;</w:t>
      </w:r>
    </w:p>
    <w:p w14:paraId="53C2BC65" w14:textId="77777777" w:rsidR="001B27DF" w:rsidRPr="001B27DF" w:rsidRDefault="001B27DF" w:rsidP="001B27DF">
      <w:pPr>
        <w:widowControl w:val="0"/>
        <w:numPr>
          <w:ilvl w:val="0"/>
          <w:numId w:val="14"/>
        </w:numPr>
        <w:tabs>
          <w:tab w:val="left" w:pos="98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C25EB5"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Документы, подлежащие представлению в форматах </w:t>
      </w:r>
      <w:proofErr w:type="spellStart"/>
      <w:r w:rsidRPr="001B27DF">
        <w:rPr>
          <w:rFonts w:ascii="Times New Roman" w:eastAsia="Microsoft Sans Serif" w:hAnsi="Times New Roman" w:cs="Times New Roman"/>
          <w:color w:val="000000"/>
          <w:sz w:val="28"/>
          <w:szCs w:val="28"/>
          <w:lang w:val="en-US" w:bidi="en-US"/>
        </w:rPr>
        <w:t>xls</w:t>
      </w:r>
      <w:proofErr w:type="spellEnd"/>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val="en-US" w:bidi="en-US"/>
        </w:rPr>
        <w:t>xlsx</w:t>
      </w:r>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 xml:space="preserve">или </w:t>
      </w:r>
      <w:proofErr w:type="spellStart"/>
      <w:r w:rsidRPr="001B27DF">
        <w:rPr>
          <w:rFonts w:ascii="Times New Roman" w:eastAsia="Microsoft Sans Serif" w:hAnsi="Times New Roman" w:cs="Times New Roman"/>
          <w:color w:val="000000"/>
          <w:sz w:val="28"/>
          <w:szCs w:val="28"/>
          <w:lang w:val="en-US" w:bidi="en-US"/>
        </w:rPr>
        <w:t>ods</w:t>
      </w:r>
      <w:proofErr w:type="spellEnd"/>
      <w:r w:rsidRPr="001B27DF">
        <w:rPr>
          <w:rFonts w:ascii="Times New Roman" w:eastAsia="Microsoft Sans Serif" w:hAnsi="Times New Roman" w:cs="Times New Roman"/>
          <w:color w:val="000000"/>
          <w:sz w:val="28"/>
          <w:szCs w:val="28"/>
          <w:lang w:bidi="en-US"/>
        </w:rPr>
        <w:t xml:space="preserve">, </w:t>
      </w:r>
      <w:r w:rsidRPr="001B27DF">
        <w:rPr>
          <w:rFonts w:ascii="Times New Roman" w:eastAsia="Microsoft Sans Serif" w:hAnsi="Times New Roman" w:cs="Times New Roman"/>
          <w:color w:val="000000"/>
          <w:sz w:val="28"/>
          <w:szCs w:val="28"/>
          <w:lang w:eastAsia="ru-RU" w:bidi="ru-RU"/>
        </w:rPr>
        <w:t>формируются в виде отдельного электронного документа.</w:t>
      </w:r>
    </w:p>
    <w:p w14:paraId="6BB834CC"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14CE5772" w14:textId="77777777" w:rsidR="001B27DF" w:rsidRPr="001B27DF" w:rsidRDefault="001B27DF" w:rsidP="001B27DF">
      <w:pPr>
        <w:widowControl w:val="0"/>
        <w:numPr>
          <w:ilvl w:val="0"/>
          <w:numId w:val="1"/>
        </w:numPr>
        <w:tabs>
          <w:tab w:val="left" w:pos="1403"/>
        </w:tabs>
        <w:spacing w:after="333" w:line="322" w:lineRule="exact"/>
        <w:ind w:left="1134" w:right="708" w:firstLine="6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AFD6217" w14:textId="77777777" w:rsidR="001B27DF" w:rsidRPr="001B27DF" w:rsidRDefault="001B27DF" w:rsidP="001B27DF">
      <w:pPr>
        <w:widowControl w:val="0"/>
        <w:spacing w:after="304"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Исчерпывающий перечень административных процедур</w:t>
      </w:r>
    </w:p>
    <w:p w14:paraId="75A8F69A" w14:textId="77777777" w:rsidR="001B27DF" w:rsidRPr="001B27DF" w:rsidRDefault="001B27DF" w:rsidP="001B27DF">
      <w:pPr>
        <w:widowControl w:val="0"/>
        <w:numPr>
          <w:ilvl w:val="0"/>
          <w:numId w:val="15"/>
        </w:numPr>
        <w:tabs>
          <w:tab w:val="left" w:pos="1305"/>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Предоставление государственной (муниципальной) услуги включает в себя следующие административные процедуры:</w:t>
      </w:r>
    </w:p>
    <w:p w14:paraId="6E096183"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w:t>
      </w:r>
    </w:p>
    <w:p w14:paraId="78EECA42"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внесение результата муниципальной услуги в реестр юридически значимых записей.</w:t>
      </w:r>
    </w:p>
    <w:p w14:paraId="7BD246ED" w14:textId="77777777" w:rsidR="001B27DF" w:rsidRPr="001B27DF" w:rsidRDefault="001B27DF" w:rsidP="001B27DF">
      <w:pPr>
        <w:widowControl w:val="0"/>
        <w:spacing w:after="0" w:line="280" w:lineRule="exact"/>
        <w:ind w:left="1134" w:right="708" w:firstLine="6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Перечень административных процедур (действий) при предоставлении</w:t>
      </w:r>
    </w:p>
    <w:p w14:paraId="4CF7E32A" w14:textId="77777777" w:rsidR="001B27DF" w:rsidRPr="001B27DF" w:rsidRDefault="001B27DF" w:rsidP="001B27DF">
      <w:pPr>
        <w:widowControl w:val="0"/>
        <w:spacing w:after="304" w:line="280"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государственной (муниципальной) услуги услуг в электронной форме</w:t>
      </w:r>
    </w:p>
    <w:p w14:paraId="5CD29FD8" w14:textId="77777777" w:rsidR="001B27DF" w:rsidRPr="001B27DF" w:rsidRDefault="001B27DF" w:rsidP="001B27DF">
      <w:pPr>
        <w:widowControl w:val="0"/>
        <w:numPr>
          <w:ilvl w:val="0"/>
          <w:numId w:val="15"/>
        </w:numPr>
        <w:tabs>
          <w:tab w:val="left" w:pos="1305"/>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предоставлении государственной (муниципальной) услуги в электронной форме заявителю обеспечиваются:</w:t>
      </w:r>
    </w:p>
    <w:p w14:paraId="174AF64A"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получение информации о порядке и сроках предоставления государственной (муниципальной) услуги;</w:t>
      </w:r>
    </w:p>
    <w:p w14:paraId="31D7400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формирование заявления;</w:t>
      </w:r>
    </w:p>
    <w:p w14:paraId="29C07A3A"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581DDE8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получение результата предоставления государственной (муниципальной) услуги;</w:t>
      </w:r>
    </w:p>
    <w:p w14:paraId="0CEFE57A"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получение сведений о ходе рассмотрения заявления;</w:t>
      </w:r>
    </w:p>
    <w:p w14:paraId="6A431E6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осуществление оценки качества предоставления государственной (муниципальной) услуги;</w:t>
      </w:r>
    </w:p>
    <w:p w14:paraId="2BF2789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1009EA0B" w14:textId="77777777" w:rsidR="001B27DF" w:rsidRPr="001B27DF" w:rsidRDefault="001B27DF" w:rsidP="001B27DF">
      <w:pPr>
        <w:widowControl w:val="0"/>
        <w:spacing w:after="0" w:line="280" w:lineRule="exact"/>
        <w:ind w:left="1134" w:right="708" w:firstLine="6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осуществления административных процедур (действий) в</w:t>
      </w:r>
    </w:p>
    <w:p w14:paraId="676454A7" w14:textId="77777777" w:rsidR="001B27DF" w:rsidRPr="001B27DF" w:rsidRDefault="001B27DF" w:rsidP="001B27DF">
      <w:pPr>
        <w:widowControl w:val="0"/>
        <w:spacing w:after="332"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электронной форме</w:t>
      </w:r>
    </w:p>
    <w:p w14:paraId="0F106E67" w14:textId="77777777" w:rsidR="001B27DF" w:rsidRPr="001B27DF" w:rsidRDefault="001B27DF" w:rsidP="001B27DF">
      <w:pPr>
        <w:widowControl w:val="0"/>
        <w:numPr>
          <w:ilvl w:val="0"/>
          <w:numId w:val="15"/>
        </w:numPr>
        <w:tabs>
          <w:tab w:val="left" w:pos="1332"/>
        </w:tabs>
        <w:spacing w:after="0" w:line="280"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Формирование заявления.</w:t>
      </w:r>
    </w:p>
    <w:p w14:paraId="04680FD5" w14:textId="77777777" w:rsidR="001B27DF" w:rsidRPr="001B27DF" w:rsidRDefault="001B27DF" w:rsidP="001B27DF">
      <w:pPr>
        <w:widowControl w:val="0"/>
        <w:spacing w:after="0" w:line="280"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Формирование заявления осуществляется посредством заполнения</w:t>
      </w:r>
    </w:p>
    <w:p w14:paraId="27340A83"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12841CE8"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электронной формы заявления на ЕПГУ без необходимости дополнительной подачи заявления в какой-либо иной форме.</w:t>
      </w:r>
    </w:p>
    <w:p w14:paraId="7155B78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06EF903"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формировании заявления заявителю обеспечивается:</w:t>
      </w:r>
    </w:p>
    <w:p w14:paraId="3C538D7B" w14:textId="77777777" w:rsidR="001B27DF" w:rsidRPr="001B27DF" w:rsidRDefault="001B27DF" w:rsidP="001B27DF">
      <w:pPr>
        <w:widowControl w:val="0"/>
        <w:tabs>
          <w:tab w:val="left" w:pos="105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w:t>
      </w:r>
      <w:r w:rsidRPr="001B27DF">
        <w:rPr>
          <w:rFonts w:ascii="Times New Roman" w:eastAsia="Microsoft Sans Serif" w:hAnsi="Times New Roman" w:cs="Times New Roman"/>
          <w:color w:val="000000"/>
          <w:sz w:val="28"/>
          <w:szCs w:val="28"/>
          <w:lang w:eastAsia="ru-RU" w:bidi="ru-RU"/>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14:paraId="6C6773A9" w14:textId="77777777" w:rsidR="001B27DF" w:rsidRPr="001B27DF" w:rsidRDefault="001B27DF" w:rsidP="001B27DF">
      <w:pPr>
        <w:widowControl w:val="0"/>
        <w:tabs>
          <w:tab w:val="left" w:pos="106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б)</w:t>
      </w:r>
      <w:r w:rsidRPr="001B27DF">
        <w:rPr>
          <w:rFonts w:ascii="Times New Roman" w:eastAsia="Microsoft Sans Serif" w:hAnsi="Times New Roman" w:cs="Times New Roman"/>
          <w:color w:val="000000"/>
          <w:sz w:val="28"/>
          <w:szCs w:val="28"/>
          <w:lang w:eastAsia="ru-RU" w:bidi="ru-RU"/>
        </w:rPr>
        <w:tab/>
        <w:t>возможность печати на бумажном носителе копии электронной формы заявления;</w:t>
      </w:r>
    </w:p>
    <w:p w14:paraId="57CD06BD" w14:textId="77777777" w:rsidR="001B27DF" w:rsidRPr="001B27DF" w:rsidRDefault="001B27DF" w:rsidP="001B27DF">
      <w:pPr>
        <w:widowControl w:val="0"/>
        <w:tabs>
          <w:tab w:val="left" w:pos="1064"/>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w:t>
      </w:r>
      <w:r w:rsidRPr="001B27DF">
        <w:rPr>
          <w:rFonts w:ascii="Times New Roman" w:eastAsia="Microsoft Sans Serif" w:hAnsi="Times New Roman" w:cs="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F8873AC" w14:textId="77777777" w:rsidR="001B27DF" w:rsidRPr="001B27DF" w:rsidRDefault="001B27DF" w:rsidP="001B27DF">
      <w:pPr>
        <w:widowControl w:val="0"/>
        <w:tabs>
          <w:tab w:val="left" w:pos="1060"/>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w:t>
      </w:r>
      <w:r w:rsidRPr="001B27DF">
        <w:rPr>
          <w:rFonts w:ascii="Times New Roman" w:eastAsia="Microsoft Sans Serif" w:hAnsi="Times New Roman" w:cs="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0CA86B7" w14:textId="77777777" w:rsidR="001B27DF" w:rsidRPr="001B27DF" w:rsidRDefault="001B27DF" w:rsidP="001B27DF">
      <w:pPr>
        <w:widowControl w:val="0"/>
        <w:tabs>
          <w:tab w:val="left" w:pos="106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w:t>
      </w:r>
      <w:r w:rsidRPr="001B27DF">
        <w:rPr>
          <w:rFonts w:ascii="Times New Roman" w:eastAsia="Microsoft Sans Serif" w:hAnsi="Times New Roman" w:cs="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14:paraId="549F16C9" w14:textId="77777777" w:rsidR="001B27DF" w:rsidRPr="001B27DF" w:rsidRDefault="001B27DF" w:rsidP="001B27DF">
      <w:pPr>
        <w:widowControl w:val="0"/>
        <w:tabs>
          <w:tab w:val="left" w:pos="107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е)</w:t>
      </w:r>
      <w:r w:rsidRPr="001B27DF">
        <w:rPr>
          <w:rFonts w:ascii="Times New Roman" w:eastAsia="Microsoft Sans Serif" w:hAnsi="Times New Roman" w:cs="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63A03F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2AB730F7" w14:textId="77777777" w:rsidR="001B27DF" w:rsidRPr="001B27DF" w:rsidRDefault="001B27DF" w:rsidP="001B27DF">
      <w:pPr>
        <w:widowControl w:val="0"/>
        <w:numPr>
          <w:ilvl w:val="0"/>
          <w:numId w:val="15"/>
        </w:numPr>
        <w:tabs>
          <w:tab w:val="left" w:pos="124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0DE2E8C" w14:textId="77777777" w:rsidR="001B27DF" w:rsidRPr="001B27DF" w:rsidRDefault="001B27DF" w:rsidP="001B27DF">
      <w:pPr>
        <w:widowControl w:val="0"/>
        <w:tabs>
          <w:tab w:val="left" w:pos="105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w:t>
      </w:r>
      <w:r w:rsidRPr="001B27DF">
        <w:rPr>
          <w:rFonts w:ascii="Times New Roman" w:eastAsia="Microsoft Sans Serif" w:hAnsi="Times New Roman" w:cs="Times New Roman"/>
          <w:color w:val="000000"/>
          <w:sz w:val="28"/>
          <w:szCs w:val="28"/>
          <w:lang w:eastAsia="ru-RU" w:bidi="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76ACA140" w14:textId="77777777" w:rsidR="001B27DF" w:rsidRPr="001B27DF" w:rsidRDefault="001B27DF" w:rsidP="001B27DF">
      <w:pPr>
        <w:widowControl w:val="0"/>
        <w:tabs>
          <w:tab w:val="left" w:pos="1240"/>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б)</w:t>
      </w:r>
      <w:r w:rsidRPr="001B27DF">
        <w:rPr>
          <w:rFonts w:ascii="Times New Roman" w:eastAsia="Microsoft Sans Serif" w:hAnsi="Times New Roman" w:cs="Times New Roman"/>
          <w:color w:val="000000"/>
          <w:sz w:val="28"/>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57B2FFC5" w14:textId="77777777" w:rsidR="001B27DF" w:rsidRPr="001B27DF" w:rsidRDefault="001B27DF" w:rsidP="001B27DF">
      <w:pPr>
        <w:widowControl w:val="0"/>
        <w:numPr>
          <w:ilvl w:val="0"/>
          <w:numId w:val="15"/>
        </w:numPr>
        <w:tabs>
          <w:tab w:val="left" w:pos="1252"/>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090B1B96"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Ответственное должностное лицо:</w:t>
      </w:r>
    </w:p>
    <w:p w14:paraId="0A2DF601"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r w:rsidRPr="001B27DF">
        <w:rPr>
          <w:rFonts w:ascii="Times New Roman" w:eastAsia="Microsoft Sans Serif" w:hAnsi="Times New Roman" w:cs="Times New Roman"/>
          <w:color w:val="000000"/>
          <w:sz w:val="28"/>
          <w:szCs w:val="28"/>
          <w:lang w:eastAsia="ru-RU" w:bidi="ru-RU"/>
        </w:rPr>
        <w:t>проверяет наличие электронных заявлений, поступивших с ЕПГУ, с периодом</w:t>
      </w:r>
    </w:p>
    <w:p w14:paraId="204333CC"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не реже 2 раз в день;</w:t>
      </w:r>
    </w:p>
    <w:p w14:paraId="4D26CBC3"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14:paraId="6463C996"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14:paraId="63395FD9" w14:textId="77777777" w:rsidR="001B27DF" w:rsidRPr="001B27DF" w:rsidRDefault="001B27DF" w:rsidP="001B27DF">
      <w:pPr>
        <w:widowControl w:val="0"/>
        <w:numPr>
          <w:ilvl w:val="0"/>
          <w:numId w:val="15"/>
        </w:numPr>
        <w:tabs>
          <w:tab w:val="left" w:pos="128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14:paraId="2B1EF84D"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E286E1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014A3E6" w14:textId="77777777" w:rsidR="001B27DF" w:rsidRPr="001B27DF" w:rsidRDefault="001B27DF" w:rsidP="001B27DF">
      <w:pPr>
        <w:widowControl w:val="0"/>
        <w:numPr>
          <w:ilvl w:val="0"/>
          <w:numId w:val="15"/>
        </w:numPr>
        <w:tabs>
          <w:tab w:val="left" w:pos="128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2E0A132"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предоставлении государственной (муниципальной) услуги в электронной форме заявителю направляется:</w:t>
      </w:r>
    </w:p>
    <w:p w14:paraId="3E94D18F" w14:textId="77777777" w:rsidR="001B27DF" w:rsidRPr="001B27DF" w:rsidRDefault="001B27DF" w:rsidP="001B27DF">
      <w:pPr>
        <w:widowControl w:val="0"/>
        <w:tabs>
          <w:tab w:val="left" w:pos="109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w:t>
      </w:r>
      <w:r w:rsidRPr="001B27DF">
        <w:rPr>
          <w:rFonts w:ascii="Times New Roman" w:eastAsia="Microsoft Sans Serif" w:hAnsi="Times New Roman" w:cs="Times New Roman"/>
          <w:color w:val="000000"/>
          <w:sz w:val="28"/>
          <w:szCs w:val="28"/>
          <w:lang w:eastAsia="ru-RU" w:bidi="ru-RU"/>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6E381EFB" w14:textId="77777777" w:rsidR="001B27DF" w:rsidRPr="001B27DF" w:rsidRDefault="001B27DF" w:rsidP="001B27DF">
      <w:pPr>
        <w:widowControl w:val="0"/>
        <w:tabs>
          <w:tab w:val="left" w:pos="109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б)</w:t>
      </w:r>
      <w:r w:rsidRPr="001B27DF">
        <w:rPr>
          <w:rFonts w:ascii="Times New Roman" w:eastAsia="Microsoft Sans Serif" w:hAnsi="Times New Roman" w:cs="Times New Roman"/>
          <w:color w:val="000000"/>
          <w:sz w:val="28"/>
          <w:szCs w:val="28"/>
          <w:lang w:eastAsia="ru-RU" w:bidi="ru-RU"/>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7A0980AF" w14:textId="77777777" w:rsidR="001B27DF" w:rsidRPr="001B27DF" w:rsidRDefault="001B27DF" w:rsidP="001B27DF">
      <w:pPr>
        <w:widowControl w:val="0"/>
        <w:numPr>
          <w:ilvl w:val="0"/>
          <w:numId w:val="15"/>
        </w:numPr>
        <w:tabs>
          <w:tab w:val="left" w:pos="1287"/>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Оценка качества предоставления муниципальной услуги.</w:t>
      </w:r>
    </w:p>
    <w:p w14:paraId="599AC35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p>
    <w:p w14:paraId="2145C87D"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0D292700" w14:textId="77777777" w:rsidR="001B27DF" w:rsidRPr="001B27DF" w:rsidRDefault="001B27DF" w:rsidP="001B27DF">
      <w:pPr>
        <w:widowControl w:val="0"/>
        <w:tabs>
          <w:tab w:val="left" w:pos="1320"/>
          <w:tab w:val="left" w:pos="6725"/>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1B27DF">
        <w:rPr>
          <w:rFonts w:ascii="Times New Roman" w:eastAsia="Microsoft Sans Serif" w:hAnsi="Times New Roman" w:cs="Times New Roman"/>
          <w:color w:val="000000"/>
          <w:sz w:val="28"/>
          <w:szCs w:val="28"/>
          <w:lang w:eastAsia="ru-RU" w:bidi="ru-RU"/>
        </w:rPr>
        <w:tab/>
        <w:t>(их структурных подразделений) и</w:t>
      </w:r>
      <w:r w:rsidRPr="001B27DF">
        <w:rPr>
          <w:rFonts w:ascii="Times New Roman" w:eastAsia="Microsoft Sans Serif" w:hAnsi="Times New Roman" w:cs="Times New Roman"/>
          <w:color w:val="000000"/>
          <w:sz w:val="28"/>
          <w:szCs w:val="28"/>
          <w:lang w:eastAsia="ru-RU" w:bidi="ru-RU"/>
        </w:rPr>
        <w:tab/>
        <w:t>территориальных органов</w:t>
      </w:r>
    </w:p>
    <w:p w14:paraId="7EC9D854"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07D0A99" w14:textId="77777777" w:rsidR="001B27DF" w:rsidRPr="001B27DF" w:rsidRDefault="001B27DF" w:rsidP="001B27DF">
      <w:pPr>
        <w:widowControl w:val="0"/>
        <w:numPr>
          <w:ilvl w:val="0"/>
          <w:numId w:val="15"/>
        </w:numPr>
        <w:tabs>
          <w:tab w:val="left" w:pos="1320"/>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Заявителю обеспечивается возможность направления жалобы на решения,</w:t>
      </w:r>
    </w:p>
    <w:p w14:paraId="780C61A0" w14:textId="77777777" w:rsidR="001B27DF" w:rsidRPr="001B27DF" w:rsidRDefault="001B27DF" w:rsidP="001B27DF">
      <w:pPr>
        <w:widowControl w:val="0"/>
        <w:tabs>
          <w:tab w:val="left" w:pos="1320"/>
          <w:tab w:val="left" w:pos="2102"/>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1B27DF">
        <w:rPr>
          <w:rFonts w:ascii="Times New Roman" w:eastAsia="Microsoft Sans Serif" w:hAnsi="Times New Roman" w:cs="Times New Roman"/>
          <w:color w:val="000000"/>
          <w:sz w:val="28"/>
          <w:szCs w:val="28"/>
          <w:lang w:eastAsia="ru-RU" w:bidi="ru-RU"/>
        </w:rPr>
        <w:tab/>
        <w:t>«О</w:t>
      </w:r>
      <w:r w:rsidRPr="001B27DF">
        <w:rPr>
          <w:rFonts w:ascii="Times New Roman" w:eastAsia="Microsoft Sans Serif" w:hAnsi="Times New Roman" w:cs="Times New Roman"/>
          <w:color w:val="000000"/>
          <w:sz w:val="28"/>
          <w:szCs w:val="28"/>
          <w:lang w:eastAsia="ru-RU" w:bidi="ru-RU"/>
        </w:rPr>
        <w:tab/>
        <w:t>федеральной государственной информационной системе,</w:t>
      </w:r>
    </w:p>
    <w:p w14:paraId="0E0A335C" w14:textId="77777777" w:rsidR="001B27DF" w:rsidRPr="001B27DF" w:rsidRDefault="001B27DF" w:rsidP="001B27DF">
      <w:pPr>
        <w:widowControl w:val="0"/>
        <w:spacing w:after="30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610A31" w14:textId="77777777" w:rsidR="001B27DF" w:rsidRPr="001B27DF" w:rsidRDefault="001B27DF" w:rsidP="001B27DF">
      <w:pPr>
        <w:widowControl w:val="0"/>
        <w:spacing w:after="300" w:line="322" w:lineRule="exact"/>
        <w:ind w:left="1134" w:right="708" w:firstLine="2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исправления допущенных опечаток и ошибок в выданных в результате предоставления государственной (муниципальной) услуги документах</w:t>
      </w:r>
    </w:p>
    <w:p w14:paraId="7DD0D55C" w14:textId="77777777" w:rsidR="001B27DF" w:rsidRPr="001B27DF" w:rsidRDefault="001B27DF" w:rsidP="001B27DF">
      <w:pPr>
        <w:widowControl w:val="0"/>
        <w:numPr>
          <w:ilvl w:val="0"/>
          <w:numId w:val="15"/>
        </w:numPr>
        <w:tabs>
          <w:tab w:val="left" w:pos="138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4F962946" w14:textId="77777777" w:rsidR="001B27DF" w:rsidRPr="001B27DF" w:rsidRDefault="001B27DF" w:rsidP="001B27DF">
      <w:pPr>
        <w:widowControl w:val="0"/>
        <w:numPr>
          <w:ilvl w:val="0"/>
          <w:numId w:val="15"/>
        </w:numPr>
        <w:tabs>
          <w:tab w:val="left" w:pos="1388"/>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14:paraId="4EBA5033" w14:textId="77777777" w:rsidR="001B27DF" w:rsidRPr="001B27DF" w:rsidRDefault="001B27DF" w:rsidP="001B27DF">
      <w:pPr>
        <w:widowControl w:val="0"/>
        <w:numPr>
          <w:ilvl w:val="0"/>
          <w:numId w:val="15"/>
        </w:numPr>
        <w:tabs>
          <w:tab w:val="left" w:pos="138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5CA39256" w14:textId="77777777" w:rsidR="001B27DF" w:rsidRPr="001B27DF" w:rsidRDefault="001B27DF" w:rsidP="001B27DF">
      <w:pPr>
        <w:widowControl w:val="0"/>
        <w:numPr>
          <w:ilvl w:val="0"/>
          <w:numId w:val="16"/>
        </w:numPr>
        <w:tabs>
          <w:tab w:val="left" w:pos="1651"/>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A31D6F8" w14:textId="77777777" w:rsidR="001B27DF" w:rsidRPr="001B27DF" w:rsidRDefault="001B27DF" w:rsidP="001B27DF">
      <w:pPr>
        <w:widowControl w:val="0"/>
        <w:numPr>
          <w:ilvl w:val="0"/>
          <w:numId w:val="16"/>
        </w:numPr>
        <w:tabs>
          <w:tab w:val="left" w:pos="1651"/>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3510A6E2" w14:textId="77777777" w:rsidR="001B27DF" w:rsidRPr="001B27DF" w:rsidRDefault="001B27DF" w:rsidP="001B27DF">
      <w:pPr>
        <w:widowControl w:val="0"/>
        <w:numPr>
          <w:ilvl w:val="0"/>
          <w:numId w:val="16"/>
        </w:numPr>
        <w:tabs>
          <w:tab w:val="left" w:pos="1651"/>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5ADF0E2E"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3A2FF1FF" w14:textId="77777777" w:rsidR="001B27DF" w:rsidRPr="001B27DF" w:rsidRDefault="001B27DF" w:rsidP="001B27DF">
      <w:pPr>
        <w:framePr w:w="10262" w:h="1026" w:hRule="exact" w:wrap="none" w:vAnchor="page" w:hAnchor="page" w:x="1085" w:y="1420"/>
        <w:widowControl w:val="0"/>
        <w:numPr>
          <w:ilvl w:val="0"/>
          <w:numId w:val="16"/>
        </w:numPr>
        <w:tabs>
          <w:tab w:val="left" w:pos="1618"/>
        </w:tabs>
        <w:spacing w:after="0" w:line="322" w:lineRule="exact"/>
        <w:ind w:left="1134" w:right="708" w:firstLine="7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5C63A411" w14:textId="77777777" w:rsidR="001B27DF" w:rsidRPr="001B27DF" w:rsidRDefault="001B27DF" w:rsidP="001B27DF">
      <w:pPr>
        <w:widowControl w:val="0"/>
        <w:numPr>
          <w:ilvl w:val="0"/>
          <w:numId w:val="1"/>
        </w:numPr>
        <w:tabs>
          <w:tab w:val="left" w:pos="1275"/>
        </w:tabs>
        <w:spacing w:after="299" w:line="280" w:lineRule="exact"/>
        <w:ind w:left="1134" w:right="708" w:firstLine="7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Формы контроля за исполнением административного регламента</w:t>
      </w:r>
    </w:p>
    <w:p w14:paraId="759A179C" w14:textId="77777777" w:rsidR="001B27DF" w:rsidRPr="001B27DF" w:rsidRDefault="001B27DF" w:rsidP="001B27DF">
      <w:pPr>
        <w:widowControl w:val="0"/>
        <w:spacing w:after="304"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осуществления текущего контроля за соблюдением</w:t>
      </w:r>
      <w:r w:rsidRPr="001B27DF">
        <w:rPr>
          <w:rFonts w:ascii="Times New Roman" w:eastAsia="Microsoft Sans Serif" w:hAnsi="Times New Roman" w:cs="Times New Roman"/>
          <w:color w:val="000000"/>
          <w:sz w:val="28"/>
          <w:szCs w:val="28"/>
          <w:lang w:eastAsia="ru-RU" w:bidi="ru-RU"/>
        </w:rPr>
        <w:br/>
        <w:t>и исполнением ответственными должностными лицами положений</w:t>
      </w:r>
      <w:r w:rsidRPr="001B27DF">
        <w:rPr>
          <w:rFonts w:ascii="Times New Roman" w:eastAsia="Microsoft Sans Serif" w:hAnsi="Times New Roman" w:cs="Times New Roman"/>
          <w:color w:val="000000"/>
          <w:sz w:val="28"/>
          <w:szCs w:val="28"/>
          <w:lang w:eastAsia="ru-RU" w:bidi="ru-RU"/>
        </w:rPr>
        <w:br/>
        <w:t>регламента и иных нормативных правовых актов,</w:t>
      </w:r>
      <w:r w:rsidRPr="001B27DF">
        <w:rPr>
          <w:rFonts w:ascii="Times New Roman" w:eastAsia="Microsoft Sans Serif" w:hAnsi="Times New Roman" w:cs="Times New Roman"/>
          <w:color w:val="000000"/>
          <w:sz w:val="28"/>
          <w:szCs w:val="28"/>
          <w:lang w:eastAsia="ru-RU" w:bidi="ru-RU"/>
        </w:rPr>
        <w:br/>
        <w:t>устанавливающих требования к предоставлению государственной</w:t>
      </w:r>
      <w:r w:rsidRPr="001B27DF">
        <w:rPr>
          <w:rFonts w:ascii="Times New Roman" w:eastAsia="Microsoft Sans Serif" w:hAnsi="Times New Roman" w:cs="Times New Roman"/>
          <w:color w:val="000000"/>
          <w:sz w:val="28"/>
          <w:szCs w:val="28"/>
          <w:lang w:eastAsia="ru-RU" w:bidi="ru-RU"/>
        </w:rPr>
        <w:br/>
        <w:t>(муниципальной) услуги, а также принятием ими решений</w:t>
      </w:r>
    </w:p>
    <w:p w14:paraId="3388AA0B" w14:textId="77777777" w:rsidR="001B27DF" w:rsidRPr="001B27DF" w:rsidRDefault="001B27DF" w:rsidP="001B27DF">
      <w:pPr>
        <w:widowControl w:val="0"/>
        <w:numPr>
          <w:ilvl w:val="0"/>
          <w:numId w:val="17"/>
        </w:numPr>
        <w:tabs>
          <w:tab w:val="left" w:pos="1222"/>
        </w:tabs>
        <w:spacing w:after="0" w:line="317"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CF030E7"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590DDA4"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Текущий контроль осуществляется путем проведения проверок:</w:t>
      </w:r>
    </w:p>
    <w:p w14:paraId="6193C09B"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решений о предоставлении (об отказе в предоставлении) государственной (муниципальной) услуги;</w:t>
      </w:r>
    </w:p>
    <w:p w14:paraId="7C50E6F4"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выявления и устранения нарушений прав граждан;</w:t>
      </w:r>
    </w:p>
    <w:p w14:paraId="46B90704"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4EFF57" w14:textId="77777777" w:rsidR="001B27DF" w:rsidRPr="001B27DF" w:rsidRDefault="001B27DF" w:rsidP="001B27DF">
      <w:pPr>
        <w:widowControl w:val="0"/>
        <w:spacing w:after="296" w:line="317"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и периодичность осуществления плановых и внеплановых</w:t>
      </w:r>
      <w:r w:rsidRPr="001B27DF">
        <w:rPr>
          <w:rFonts w:ascii="Times New Roman" w:eastAsia="Microsoft Sans Serif" w:hAnsi="Times New Roman" w:cs="Times New Roman"/>
          <w:color w:val="000000"/>
          <w:sz w:val="28"/>
          <w:szCs w:val="28"/>
          <w:lang w:eastAsia="ru-RU" w:bidi="ru-RU"/>
        </w:rPr>
        <w:br/>
        <w:t>проверок полноты и качества предоставления государственной</w:t>
      </w:r>
      <w:r w:rsidRPr="001B27DF">
        <w:rPr>
          <w:rFonts w:ascii="Times New Roman" w:eastAsia="Microsoft Sans Serif" w:hAnsi="Times New Roman" w:cs="Times New Roman"/>
          <w:color w:val="000000"/>
          <w:sz w:val="28"/>
          <w:szCs w:val="28"/>
          <w:lang w:eastAsia="ru-RU" w:bidi="ru-RU"/>
        </w:rPr>
        <w:br/>
        <w:t>(муниципальной) услуги, в том числе порядок и формы контроля за полнотой</w:t>
      </w:r>
      <w:r w:rsidRPr="001B27DF">
        <w:rPr>
          <w:rFonts w:ascii="Times New Roman" w:eastAsia="Microsoft Sans Serif" w:hAnsi="Times New Roman" w:cs="Times New Roman"/>
          <w:color w:val="000000"/>
          <w:sz w:val="28"/>
          <w:szCs w:val="28"/>
          <w:lang w:eastAsia="ru-RU" w:bidi="ru-RU"/>
        </w:rPr>
        <w:br/>
        <w:t>и качеством предоставления государственной (муниципальной) услуги</w:t>
      </w:r>
    </w:p>
    <w:p w14:paraId="48A6931B" w14:textId="77777777" w:rsidR="001B27DF" w:rsidRPr="001B27DF" w:rsidRDefault="001B27DF" w:rsidP="001B27DF">
      <w:pPr>
        <w:widowControl w:val="0"/>
        <w:numPr>
          <w:ilvl w:val="0"/>
          <w:numId w:val="17"/>
        </w:numPr>
        <w:tabs>
          <w:tab w:val="left" w:pos="1222"/>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39665F3B" w14:textId="77777777" w:rsidR="001B27DF" w:rsidRPr="001B27DF" w:rsidRDefault="001B27DF" w:rsidP="001B27DF">
      <w:pPr>
        <w:widowControl w:val="0"/>
        <w:numPr>
          <w:ilvl w:val="0"/>
          <w:numId w:val="17"/>
        </w:numPr>
        <w:tabs>
          <w:tab w:val="left" w:pos="1081"/>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27602DE8"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соблюдение сроков предоставления государственной (муниципальной) услуги; соблюдение положений настоящего Административного регламента;</w:t>
      </w:r>
    </w:p>
    <w:p w14:paraId="2FCDDE18"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07CE1D22" w14:textId="77777777" w:rsidR="001B27DF" w:rsidRPr="001B27DF" w:rsidRDefault="001B27DF" w:rsidP="001B27DF">
      <w:pPr>
        <w:widowControl w:val="0"/>
        <w:spacing w:after="0" w:line="322"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правильность и обоснованность принятого решения об отказе в предоставлении государственной (муниципальной) услуги.</w:t>
      </w:r>
    </w:p>
    <w:p w14:paraId="09404FBC" w14:textId="77777777" w:rsidR="001B27DF" w:rsidRPr="001B27DF" w:rsidRDefault="001B27DF" w:rsidP="001B27DF">
      <w:pPr>
        <w:widowControl w:val="0"/>
        <w:spacing w:after="0" w:line="322"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w:t>
      </w:r>
      <w:proofErr w:type="spellStart"/>
      <w:r w:rsidRPr="001B27DF">
        <w:rPr>
          <w:rFonts w:ascii="Times New Roman" w:eastAsia="Microsoft Sans Serif" w:hAnsi="Times New Roman" w:cs="Times New Roman"/>
          <w:color w:val="000000"/>
          <w:sz w:val="28"/>
          <w:szCs w:val="28"/>
          <w:lang w:eastAsia="ru-RU" w:bidi="ru-RU"/>
        </w:rPr>
        <w:t>Гаревского</w:t>
      </w:r>
      <w:proofErr w:type="spellEnd"/>
      <w:r w:rsidRPr="001B27DF">
        <w:rPr>
          <w:rFonts w:ascii="Times New Roman" w:eastAsia="Microsoft Sans Serif" w:hAnsi="Times New Roman" w:cs="Times New Roman"/>
          <w:color w:val="000000"/>
          <w:sz w:val="28"/>
          <w:szCs w:val="28"/>
          <w:lang w:eastAsia="ru-RU" w:bidi="ru-RU"/>
        </w:rPr>
        <w:t xml:space="preserve"> сельсовета и нормативных правовых актов органов местного самоуправления </w:t>
      </w:r>
      <w:proofErr w:type="spellStart"/>
      <w:r w:rsidRPr="001B27DF">
        <w:rPr>
          <w:rFonts w:ascii="Times New Roman" w:eastAsia="Microsoft Sans Serif" w:hAnsi="Times New Roman" w:cs="Times New Roman"/>
          <w:color w:val="000000"/>
          <w:sz w:val="28"/>
          <w:szCs w:val="28"/>
          <w:lang w:eastAsia="ru-RU" w:bidi="ru-RU"/>
        </w:rPr>
        <w:t>Гаревского</w:t>
      </w:r>
      <w:proofErr w:type="spellEnd"/>
      <w:r w:rsidRPr="001B27DF">
        <w:rPr>
          <w:rFonts w:ascii="Times New Roman" w:eastAsia="Microsoft Sans Serif" w:hAnsi="Times New Roman" w:cs="Times New Roman"/>
          <w:color w:val="000000"/>
          <w:sz w:val="28"/>
          <w:szCs w:val="28"/>
          <w:lang w:eastAsia="ru-RU" w:bidi="ru-RU"/>
        </w:rPr>
        <w:t xml:space="preserve"> сельсовета.</w:t>
      </w:r>
    </w:p>
    <w:p w14:paraId="033FA37C" w14:textId="77777777" w:rsidR="001B27DF" w:rsidRPr="001B27DF" w:rsidRDefault="001B27DF" w:rsidP="001B27DF">
      <w:pPr>
        <w:widowControl w:val="0"/>
        <w:spacing w:after="0" w:line="322"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B6F8AC3" w14:textId="77777777" w:rsidR="001B27DF" w:rsidRPr="001B27DF" w:rsidRDefault="001B27DF" w:rsidP="001B27DF">
      <w:pPr>
        <w:widowControl w:val="0"/>
        <w:spacing w:after="24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412B35F5" w14:textId="77777777" w:rsidR="001B27DF" w:rsidRPr="001B27DF" w:rsidRDefault="001B27DF" w:rsidP="001B27DF">
      <w:pPr>
        <w:widowControl w:val="0"/>
        <w:numPr>
          <w:ilvl w:val="0"/>
          <w:numId w:val="17"/>
        </w:numPr>
        <w:tabs>
          <w:tab w:val="left" w:pos="1135"/>
        </w:tabs>
        <w:spacing w:after="0" w:line="322"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proofErr w:type="spellStart"/>
      <w:r w:rsidRPr="001B27DF">
        <w:rPr>
          <w:rFonts w:ascii="Times New Roman" w:eastAsia="Microsoft Sans Serif" w:hAnsi="Times New Roman" w:cs="Times New Roman"/>
          <w:color w:val="000000"/>
          <w:sz w:val="28"/>
          <w:szCs w:val="28"/>
          <w:lang w:eastAsia="ru-RU" w:bidi="ru-RU"/>
        </w:rPr>
        <w:t>Гаревского</w:t>
      </w:r>
      <w:proofErr w:type="spellEnd"/>
      <w:r w:rsidRPr="001B27DF">
        <w:rPr>
          <w:rFonts w:ascii="Times New Roman" w:eastAsia="Microsoft Sans Serif" w:hAnsi="Times New Roman" w:cs="Times New Roman"/>
          <w:color w:val="000000"/>
          <w:sz w:val="28"/>
          <w:szCs w:val="28"/>
          <w:lang w:eastAsia="ru-RU" w:bidi="ru-RU"/>
        </w:rPr>
        <w:t xml:space="preserve"> сельсовета</w:t>
      </w:r>
      <w:r w:rsidRPr="001B27DF">
        <w:rPr>
          <w:rFonts w:ascii="Times New Roman" w:eastAsia="Microsoft Sans Serif" w:hAnsi="Times New Roman" w:cs="Times New Roman"/>
          <w:i/>
          <w:iCs/>
          <w:color w:val="000000"/>
          <w:sz w:val="28"/>
          <w:szCs w:val="28"/>
          <w:lang w:eastAsia="ru-RU" w:bidi="ru-RU"/>
        </w:rPr>
        <w:t xml:space="preserve"> </w:t>
      </w:r>
      <w:r w:rsidRPr="001B27DF">
        <w:rPr>
          <w:rFonts w:ascii="Times New Roman" w:eastAsia="Microsoft Sans Serif" w:hAnsi="Times New Roman" w:cs="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14:paraId="31C1BDB0" w14:textId="77777777" w:rsidR="001B27DF" w:rsidRPr="001B27DF" w:rsidRDefault="001B27DF" w:rsidP="001B27DF">
      <w:pPr>
        <w:widowControl w:val="0"/>
        <w:spacing w:after="0" w:line="326"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7096DFED"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Требования к порядку и формам контроля за предоставлением</w:t>
      </w:r>
      <w:r w:rsidRPr="001B27DF">
        <w:rPr>
          <w:rFonts w:ascii="Times New Roman" w:eastAsia="Microsoft Sans Serif" w:hAnsi="Times New Roman" w:cs="Times New Roman"/>
          <w:color w:val="000000"/>
          <w:sz w:val="28"/>
          <w:szCs w:val="28"/>
          <w:lang w:eastAsia="ru-RU" w:bidi="ru-RU"/>
        </w:rPr>
        <w:br/>
        <w:t>государственной (муниципальной) услуги, в том числе со стороны граждан,</w:t>
      </w:r>
    </w:p>
    <w:p w14:paraId="671982E1" w14:textId="77777777" w:rsidR="001B27DF" w:rsidRPr="001B27DF" w:rsidRDefault="001B27DF" w:rsidP="001B27DF">
      <w:pPr>
        <w:widowControl w:val="0"/>
        <w:spacing w:after="24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их объединений и организаций</w:t>
      </w:r>
    </w:p>
    <w:p w14:paraId="58BECE46" w14:textId="77777777" w:rsidR="001B27DF" w:rsidRPr="001B27DF" w:rsidRDefault="001B27DF" w:rsidP="001B27DF">
      <w:pPr>
        <w:widowControl w:val="0"/>
        <w:numPr>
          <w:ilvl w:val="0"/>
          <w:numId w:val="17"/>
        </w:numPr>
        <w:tabs>
          <w:tab w:val="left" w:pos="1135"/>
        </w:tabs>
        <w:spacing w:after="0" w:line="322" w:lineRule="exact"/>
        <w:ind w:left="1134" w:right="708" w:firstLine="60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14:paraId="2AFC39C9"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29418C24"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вносить предложения о мерах по устранению нарушений настоящего Административного регламента.</w:t>
      </w:r>
    </w:p>
    <w:p w14:paraId="52AA1CCA" w14:textId="77777777" w:rsidR="001B27DF" w:rsidRPr="001B27DF" w:rsidRDefault="001B27DF" w:rsidP="001B27DF">
      <w:pPr>
        <w:widowControl w:val="0"/>
        <w:numPr>
          <w:ilvl w:val="0"/>
          <w:numId w:val="17"/>
        </w:numPr>
        <w:tabs>
          <w:tab w:val="left" w:pos="1243"/>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31F57CF" w14:textId="77777777" w:rsidR="001B27DF" w:rsidRPr="001B27DF" w:rsidRDefault="001B27DF" w:rsidP="001B27DF">
      <w:pPr>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7885A7" w14:textId="77777777" w:rsidR="001B27DF" w:rsidRPr="001B27DF" w:rsidRDefault="001B27DF" w:rsidP="001B27DF">
      <w:pPr>
        <w:widowControl w:val="0"/>
        <w:numPr>
          <w:ilvl w:val="0"/>
          <w:numId w:val="1"/>
        </w:numPr>
        <w:tabs>
          <w:tab w:val="left" w:pos="1243"/>
        </w:tabs>
        <w:spacing w:after="0" w:line="322" w:lineRule="exact"/>
        <w:ind w:left="1134" w:right="708" w:firstLine="5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
    <w:p w14:paraId="5EAC2F42" w14:textId="77777777" w:rsidR="001B27DF" w:rsidRPr="001B27DF" w:rsidRDefault="001B27DF" w:rsidP="001B27DF">
      <w:pPr>
        <w:widowControl w:val="0"/>
        <w:spacing w:after="24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служащих</w:t>
      </w:r>
    </w:p>
    <w:p w14:paraId="0E9DDDC8" w14:textId="77777777" w:rsidR="001B27DF" w:rsidRPr="001B27DF" w:rsidRDefault="001B27DF" w:rsidP="001B27DF">
      <w:pPr>
        <w:widowControl w:val="0"/>
        <w:numPr>
          <w:ilvl w:val="0"/>
          <w:numId w:val="18"/>
        </w:numPr>
        <w:tabs>
          <w:tab w:val="left" w:pos="1244"/>
        </w:tabs>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5951FD39" w14:textId="77777777" w:rsidR="001B27DF" w:rsidRPr="001B27DF" w:rsidRDefault="001B27DF" w:rsidP="001B27DF">
      <w:pPr>
        <w:widowControl w:val="0"/>
        <w:spacing w:after="236"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Органы местного самоуправления, организации и уполномоченные на</w:t>
      </w:r>
      <w:r w:rsidRPr="001B27DF">
        <w:rPr>
          <w:rFonts w:ascii="Times New Roman" w:eastAsia="Microsoft Sans Serif" w:hAnsi="Times New Roman" w:cs="Times New Roman"/>
          <w:color w:val="000000"/>
          <w:sz w:val="28"/>
          <w:szCs w:val="28"/>
          <w:lang w:eastAsia="ru-RU" w:bidi="ru-RU"/>
        </w:rPr>
        <w:br/>
        <w:t>рассмотрение жалобы лица, которым может быть направлена жалоба</w:t>
      </w:r>
      <w:r w:rsidRPr="001B27DF">
        <w:rPr>
          <w:rFonts w:ascii="Times New Roman" w:eastAsia="Microsoft Sans Serif" w:hAnsi="Times New Roman" w:cs="Times New Roman"/>
          <w:color w:val="000000"/>
          <w:sz w:val="28"/>
          <w:szCs w:val="28"/>
          <w:lang w:eastAsia="ru-RU" w:bidi="ru-RU"/>
        </w:rPr>
        <w:br/>
        <w:t>заявителя в досудебном (внесудебном) порядке;</w:t>
      </w:r>
    </w:p>
    <w:p w14:paraId="396C5D0F" w14:textId="77777777" w:rsidR="001B27DF" w:rsidRPr="001B27DF" w:rsidRDefault="001B27DF" w:rsidP="001B27DF">
      <w:pPr>
        <w:widowControl w:val="0"/>
        <w:numPr>
          <w:ilvl w:val="0"/>
          <w:numId w:val="18"/>
        </w:numPr>
        <w:tabs>
          <w:tab w:val="left" w:pos="1244"/>
        </w:tabs>
        <w:spacing w:after="0" w:line="326"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D3ACAC4" w14:textId="77777777" w:rsidR="001B27DF" w:rsidRPr="001B27DF" w:rsidRDefault="001B27DF" w:rsidP="001B27DF">
      <w:pPr>
        <w:widowControl w:val="0"/>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3816B2A" w14:textId="77777777" w:rsidR="001B27DF" w:rsidRPr="001B27DF" w:rsidRDefault="001B27DF" w:rsidP="001B27DF">
      <w:pPr>
        <w:widowControl w:val="0"/>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6F8F94F" w14:textId="77777777" w:rsidR="001B27DF" w:rsidRPr="001B27DF" w:rsidRDefault="001B27DF" w:rsidP="001B27DF">
      <w:pPr>
        <w:widowControl w:val="0"/>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08811761" w14:textId="77777777" w:rsidR="001B27DF" w:rsidRPr="001B27DF" w:rsidRDefault="001B27DF" w:rsidP="001B27DF">
      <w:pPr>
        <w:widowControl w:val="0"/>
        <w:spacing w:after="0" w:line="322" w:lineRule="exact"/>
        <w:ind w:left="1134" w:right="708" w:firstLine="7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14:paraId="5B6AA93F"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25EBBAE4" w14:textId="77777777" w:rsidR="001B27DF" w:rsidRPr="001B27DF" w:rsidRDefault="001B27DF" w:rsidP="001B27DF">
      <w:pPr>
        <w:widowControl w:val="0"/>
        <w:spacing w:after="30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F6D90F9" w14:textId="77777777" w:rsidR="001B27DF" w:rsidRPr="001B27DF" w:rsidRDefault="001B27DF" w:rsidP="001B27DF">
      <w:pPr>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Способы информирования заявителей о порядке подачи и рассмотрения</w:t>
      </w:r>
      <w:r w:rsidRPr="001B27DF">
        <w:rPr>
          <w:rFonts w:ascii="Times New Roman" w:eastAsia="Microsoft Sans Serif" w:hAnsi="Times New Roman" w:cs="Times New Roman"/>
          <w:color w:val="000000"/>
          <w:sz w:val="28"/>
          <w:szCs w:val="28"/>
          <w:lang w:eastAsia="ru-RU" w:bidi="ru-RU"/>
        </w:rPr>
        <w:br/>
        <w:t>жалобы, в том числе с использованием Единого портала государственных и</w:t>
      </w:r>
    </w:p>
    <w:p w14:paraId="095F79A0" w14:textId="77777777" w:rsidR="001B27DF" w:rsidRPr="001B27DF" w:rsidRDefault="001B27DF" w:rsidP="001B27DF">
      <w:pPr>
        <w:widowControl w:val="0"/>
        <w:spacing w:after="304"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муниципальных услуг (функций)</w:t>
      </w:r>
    </w:p>
    <w:p w14:paraId="2EC9A872" w14:textId="77777777" w:rsidR="001B27DF" w:rsidRPr="001B27DF" w:rsidRDefault="001B27DF" w:rsidP="001B27DF">
      <w:pPr>
        <w:widowControl w:val="0"/>
        <w:numPr>
          <w:ilvl w:val="0"/>
          <w:numId w:val="18"/>
        </w:numPr>
        <w:tabs>
          <w:tab w:val="left" w:pos="1265"/>
        </w:tabs>
        <w:spacing w:after="30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94FF589" w14:textId="77777777" w:rsidR="001B27DF" w:rsidRPr="001B27DF" w:rsidRDefault="001B27DF" w:rsidP="001B27DF">
      <w:pPr>
        <w:widowControl w:val="0"/>
        <w:spacing w:after="0" w:line="322" w:lineRule="exact"/>
        <w:ind w:left="1134" w:right="708" w:hanging="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p>
    <w:p w14:paraId="5B8B2D42" w14:textId="77777777" w:rsidR="001B27DF" w:rsidRPr="001B27DF" w:rsidRDefault="001B27DF" w:rsidP="001B27DF">
      <w:pPr>
        <w:widowControl w:val="0"/>
        <w:spacing w:after="308"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(муниципальной) услуги</w:t>
      </w:r>
    </w:p>
    <w:p w14:paraId="0554286D" w14:textId="77777777" w:rsidR="001B27DF" w:rsidRPr="001B27DF" w:rsidRDefault="001B27DF" w:rsidP="001B27DF">
      <w:pPr>
        <w:widowControl w:val="0"/>
        <w:numPr>
          <w:ilvl w:val="0"/>
          <w:numId w:val="18"/>
        </w:numPr>
        <w:tabs>
          <w:tab w:val="left" w:pos="1260"/>
        </w:tabs>
        <w:spacing w:after="0" w:line="317"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089FA336" w14:textId="77777777" w:rsidR="001B27DF" w:rsidRPr="001B27DF" w:rsidRDefault="001B27DF" w:rsidP="001B27DF">
      <w:pPr>
        <w:widowControl w:val="0"/>
        <w:spacing w:after="0" w:line="317"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Федеральным законом «Об организации предоставления государственных и муниципальных услуг»;</w:t>
      </w:r>
    </w:p>
    <w:p w14:paraId="6F44F846" w14:textId="77777777" w:rsidR="001B27DF" w:rsidRPr="001B27DF" w:rsidRDefault="001B27DF" w:rsidP="001B27DF">
      <w:pPr>
        <w:widowControl w:val="0"/>
        <w:spacing w:after="0" w:line="317"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Иными нормативными-правовыми актами;</w:t>
      </w:r>
    </w:p>
    <w:p w14:paraId="43F59555" w14:textId="77777777" w:rsidR="001B27DF" w:rsidRPr="001B27DF" w:rsidRDefault="001B27DF" w:rsidP="001B27DF">
      <w:pPr>
        <w:widowControl w:val="0"/>
        <w:tabs>
          <w:tab w:val="left" w:pos="686"/>
        </w:tabs>
        <w:spacing w:after="0" w:line="317"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постановлением Правительства Российской Федерации от 20 ноября 2012 года №</w:t>
      </w:r>
      <w:r w:rsidRPr="001B27DF">
        <w:rPr>
          <w:rFonts w:ascii="Times New Roman" w:eastAsia="Microsoft Sans Serif" w:hAnsi="Times New Roman" w:cs="Times New Roman"/>
          <w:color w:val="000000"/>
          <w:sz w:val="28"/>
          <w:szCs w:val="28"/>
          <w:lang w:eastAsia="ru-RU" w:bidi="ru-RU"/>
        </w:rPr>
        <w:tab/>
        <w:t>1198 «О федеральной государственной информационной системе,</w:t>
      </w:r>
    </w:p>
    <w:p w14:paraId="3F6EBA1E" w14:textId="77777777" w:rsidR="001B27DF" w:rsidRPr="001B27DF" w:rsidRDefault="001B27DF" w:rsidP="001B27DF">
      <w:pPr>
        <w:widowControl w:val="0"/>
        <w:spacing w:after="277" w:line="317"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5E6DB61" w14:textId="77777777" w:rsidR="001B27DF" w:rsidRPr="001B27DF" w:rsidRDefault="001B27DF" w:rsidP="001B27DF">
      <w:pPr>
        <w:widowControl w:val="0"/>
        <w:numPr>
          <w:ilvl w:val="0"/>
          <w:numId w:val="1"/>
        </w:numPr>
        <w:tabs>
          <w:tab w:val="left" w:pos="1041"/>
        </w:tabs>
        <w:spacing w:after="0" w:line="346" w:lineRule="exact"/>
        <w:ind w:left="1134" w:right="708" w:hanging="22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Особенности выполнения административных процедур (действий) в многофункциональных центрах предоставления государственных и</w:t>
      </w:r>
    </w:p>
    <w:p w14:paraId="547AE0D8" w14:textId="77777777" w:rsidR="001B27DF" w:rsidRPr="001B27DF" w:rsidRDefault="001B27DF" w:rsidP="001B27DF">
      <w:pPr>
        <w:widowControl w:val="0"/>
        <w:spacing w:after="0" w:line="346"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муниципальных услуг</w:t>
      </w:r>
    </w:p>
    <w:p w14:paraId="091098B0" w14:textId="77777777" w:rsidR="001B27DF" w:rsidRPr="001B27DF" w:rsidRDefault="001B27DF" w:rsidP="001B27DF">
      <w:pPr>
        <w:widowControl w:val="0"/>
        <w:spacing w:after="0" w:line="346"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Исчерпывающий перечень административных процедур (действий) при</w:t>
      </w:r>
      <w:r w:rsidRPr="001B27DF">
        <w:rPr>
          <w:rFonts w:ascii="Times New Roman" w:eastAsia="Microsoft Sans Serif" w:hAnsi="Times New Roman" w:cs="Times New Roman"/>
          <w:color w:val="000000"/>
          <w:sz w:val="28"/>
          <w:szCs w:val="28"/>
          <w:lang w:eastAsia="ru-RU" w:bidi="ru-RU"/>
        </w:rPr>
        <w:br/>
        <w:t>предоставлении государственной (муниципальной) услуги, выполняемых</w:t>
      </w:r>
    </w:p>
    <w:p w14:paraId="5CBE3FB9" w14:textId="77777777" w:rsidR="001B27DF" w:rsidRPr="001B27DF" w:rsidRDefault="001B27DF" w:rsidP="001B27DF">
      <w:pPr>
        <w:widowControl w:val="0"/>
        <w:spacing w:after="173" w:line="346"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многофункциональными центрами</w:t>
      </w:r>
    </w:p>
    <w:p w14:paraId="099F875C" w14:textId="77777777" w:rsidR="001B27DF" w:rsidRPr="001B27DF" w:rsidRDefault="001B27DF" w:rsidP="001B27DF">
      <w:pPr>
        <w:widowControl w:val="0"/>
        <w:spacing w:after="0" w:line="280"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6.1 Многофункциональный центр осуществляет:</w:t>
      </w:r>
    </w:p>
    <w:p w14:paraId="48187E28"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6EACA50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704448AC"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1B27DF">
        <w:rPr>
          <w:rFonts w:ascii="Times New Roman" w:eastAsia="Microsoft Sans Serif" w:hAnsi="Times New Roman" w:cs="Times New Roman"/>
          <w:color w:val="000000"/>
          <w:sz w:val="28"/>
          <w:szCs w:val="28"/>
          <w:lang w:eastAsia="ru-RU" w:bidi="ru-RU"/>
        </w:rPr>
        <w:t>услуги</w:t>
      </w:r>
      <w:proofErr w:type="gramEnd"/>
      <w:r w:rsidRPr="001B27DF">
        <w:rPr>
          <w:rFonts w:ascii="Times New Roman" w:eastAsia="Microsoft Sans Serif" w:hAnsi="Times New Roman" w:cs="Times New Roman"/>
          <w:color w:val="000000"/>
          <w:sz w:val="28"/>
          <w:szCs w:val="28"/>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06A4D8D0"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иные процедуры и действия, предусмотренные Федеральным законом № 210-ФЗ.</w:t>
      </w:r>
    </w:p>
    <w:p w14:paraId="7D1E4D72"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E8DFCDD" w14:textId="77777777" w:rsidR="001B27DF" w:rsidRPr="001B27DF" w:rsidRDefault="001B27DF" w:rsidP="001B27DF">
      <w:pPr>
        <w:widowControl w:val="0"/>
        <w:spacing w:after="244"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Информирование заявителей</w:t>
      </w:r>
    </w:p>
    <w:p w14:paraId="782A53DE" w14:textId="77777777" w:rsidR="001B27DF" w:rsidRPr="001B27DF" w:rsidRDefault="001B27DF" w:rsidP="001B27DF">
      <w:pPr>
        <w:widowControl w:val="0"/>
        <w:numPr>
          <w:ilvl w:val="0"/>
          <w:numId w:val="19"/>
        </w:numPr>
        <w:tabs>
          <w:tab w:val="left" w:pos="1546"/>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14:paraId="0AE06496" w14:textId="77777777" w:rsidR="001B27DF" w:rsidRPr="001B27DF" w:rsidRDefault="001B27DF" w:rsidP="001B27DF">
      <w:pPr>
        <w:widowControl w:val="0"/>
        <w:tabs>
          <w:tab w:val="left" w:pos="110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а)</w:t>
      </w:r>
      <w:r w:rsidRPr="001B27DF">
        <w:rPr>
          <w:rFonts w:ascii="Times New Roman" w:eastAsia="Microsoft Sans Serif" w:hAnsi="Times New Roman" w:cs="Times New Roman"/>
          <w:color w:val="000000"/>
          <w:sz w:val="28"/>
          <w:szCs w:val="28"/>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D7F888F" w14:textId="77777777" w:rsidR="001B27DF" w:rsidRPr="001B27DF" w:rsidRDefault="001B27DF" w:rsidP="001B27DF">
      <w:pPr>
        <w:widowControl w:val="0"/>
        <w:tabs>
          <w:tab w:val="left" w:pos="1109"/>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б)</w:t>
      </w:r>
      <w:r w:rsidRPr="001B27DF">
        <w:rPr>
          <w:rFonts w:ascii="Times New Roman" w:eastAsia="Microsoft Sans Serif" w:hAnsi="Times New Roman" w:cs="Times New Roman"/>
          <w:color w:val="000000"/>
          <w:sz w:val="28"/>
          <w:szCs w:val="28"/>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14:paraId="00A6CD64"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A2216F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8D8174A"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5024625"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4349A384"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7B12C545"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назначить другое время для консультаций.</w:t>
      </w:r>
    </w:p>
    <w:p w14:paraId="1A26E726"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17E52AD"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Выдача заявителю результата предоставления государственной</w:t>
      </w:r>
    </w:p>
    <w:p w14:paraId="4636A7B1" w14:textId="77777777" w:rsidR="001B27DF" w:rsidRPr="001B27DF" w:rsidRDefault="001B27DF" w:rsidP="001B27DF">
      <w:pPr>
        <w:widowControl w:val="0"/>
        <w:spacing w:after="299"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(муниципальной) услуги</w:t>
      </w:r>
    </w:p>
    <w:p w14:paraId="39CBF9E8" w14:textId="77777777" w:rsidR="001B27DF" w:rsidRPr="001B27DF" w:rsidRDefault="001B27DF" w:rsidP="001B27DF">
      <w:pPr>
        <w:widowControl w:val="0"/>
        <w:numPr>
          <w:ilvl w:val="0"/>
          <w:numId w:val="19"/>
        </w:numPr>
        <w:tabs>
          <w:tab w:val="left" w:pos="1370"/>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613F137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4BDBBD49" w14:textId="77777777" w:rsidR="001B27DF" w:rsidRPr="001B27DF" w:rsidRDefault="001B27DF" w:rsidP="001B27DF">
      <w:pPr>
        <w:widowControl w:val="0"/>
        <w:numPr>
          <w:ilvl w:val="0"/>
          <w:numId w:val="19"/>
        </w:numPr>
        <w:tabs>
          <w:tab w:val="left" w:pos="1370"/>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7F984A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63643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14:paraId="620898DA"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EDCBB3C"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07D70B"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48D1B0B7"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выдает документы заявителю, при необходимости запрашивает у заявителя подписи за каждый выданный документ;</w:t>
      </w:r>
    </w:p>
    <w:p w14:paraId="2F752FBA"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3DB4C4D8"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5AF056E1" w14:textId="77777777" w:rsidR="001B27DF" w:rsidRPr="001B27DF" w:rsidRDefault="001B27DF" w:rsidP="001B27DF">
      <w:pPr>
        <w:widowControl w:val="0"/>
        <w:spacing w:after="0" w:line="274"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Приложение 1</w:t>
      </w:r>
    </w:p>
    <w:p w14:paraId="5141C95C" w14:textId="77777777" w:rsidR="001B27DF" w:rsidRPr="001B27DF" w:rsidRDefault="001B27DF" w:rsidP="001B27DF">
      <w:pPr>
        <w:widowControl w:val="0"/>
        <w:spacing w:after="0" w:line="274"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63D69D2B"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w:t>
      </w:r>
    </w:p>
    <w:p w14:paraId="3B587727"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Сведения о заявителе:</w:t>
      </w:r>
    </w:p>
    <w:p w14:paraId="4BDFE8A9"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Адрес регистрации__________________</w:t>
      </w:r>
    </w:p>
    <w:p w14:paraId="67ED7EE6"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                                                                                         __________________________________</w:t>
      </w:r>
    </w:p>
    <w:p w14:paraId="1D2A1FCA" w14:textId="77777777" w:rsidR="001B27DF" w:rsidRPr="001B27DF" w:rsidRDefault="001B27DF" w:rsidP="001B27DF">
      <w:pPr>
        <w:widowControl w:val="0"/>
        <w:pBdr>
          <w:bottom w:val="single" w:sz="12" w:space="1" w:color="auto"/>
        </w:pBdr>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Ф.И.О. физического лица</w:t>
      </w:r>
    </w:p>
    <w:p w14:paraId="741240E0" w14:textId="77777777" w:rsidR="001B27DF" w:rsidRPr="001B27DF" w:rsidRDefault="001B27DF" w:rsidP="001B27DF">
      <w:pPr>
        <w:widowControl w:val="0"/>
        <w:pBdr>
          <w:bottom w:val="single" w:sz="12" w:space="1" w:color="auto"/>
        </w:pBdr>
        <w:spacing w:after="0" w:line="280" w:lineRule="exact"/>
        <w:ind w:left="1134" w:right="708"/>
        <w:jc w:val="both"/>
        <w:rPr>
          <w:rFonts w:ascii="Times New Roman" w:eastAsia="Microsoft Sans Serif" w:hAnsi="Times New Roman" w:cs="Times New Roman"/>
          <w:color w:val="000000"/>
          <w:sz w:val="28"/>
          <w:szCs w:val="28"/>
          <w:lang w:eastAsia="ru-RU" w:bidi="ru-RU"/>
        </w:rPr>
      </w:pPr>
    </w:p>
    <w:p w14:paraId="7B4FCFED"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__________________________</w:t>
      </w:r>
    </w:p>
    <w:p w14:paraId="3FE8AF5C"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Документ удостоверяющий личность: паспорт серия, </w:t>
      </w:r>
      <w:proofErr w:type="spellStart"/>
      <w:proofErr w:type="gramStart"/>
      <w:r w:rsidRPr="001B27DF">
        <w:rPr>
          <w:rFonts w:ascii="Times New Roman" w:eastAsia="Microsoft Sans Serif" w:hAnsi="Times New Roman" w:cs="Times New Roman"/>
          <w:color w:val="000000"/>
          <w:sz w:val="28"/>
          <w:szCs w:val="28"/>
          <w:lang w:eastAsia="ru-RU" w:bidi="ru-RU"/>
        </w:rPr>
        <w:t>номер,кем</w:t>
      </w:r>
      <w:proofErr w:type="spellEnd"/>
      <w:proofErr w:type="gramEnd"/>
      <w:r w:rsidRPr="001B27DF">
        <w:rPr>
          <w:rFonts w:ascii="Times New Roman" w:eastAsia="Microsoft Sans Serif" w:hAnsi="Times New Roman" w:cs="Times New Roman"/>
          <w:color w:val="000000"/>
          <w:sz w:val="28"/>
          <w:szCs w:val="28"/>
          <w:lang w:eastAsia="ru-RU" w:bidi="ru-RU"/>
        </w:rPr>
        <w:t xml:space="preserve"> и когда выдан</w:t>
      </w:r>
    </w:p>
    <w:p w14:paraId="5C9C246D"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________________________________________________________________________________________________________</w:t>
      </w:r>
    </w:p>
    <w:p w14:paraId="6D2E58CA"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Кому адресован документ:</w:t>
      </w:r>
    </w:p>
    <w:p w14:paraId="26112C81"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(наименование исполнительной власти субъекта Российской Федерации)</w:t>
      </w:r>
    </w:p>
    <w:p w14:paraId="7BE512B9"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____________________________________________________</w:t>
      </w:r>
    </w:p>
    <w:p w14:paraId="1E0C3673" w14:textId="77777777" w:rsidR="001B27DF" w:rsidRPr="001B27DF" w:rsidRDefault="001B27DF" w:rsidP="001B27DF">
      <w:pPr>
        <w:widowControl w:val="0"/>
        <w:tabs>
          <w:tab w:val="left" w:leader="underscore" w:pos="1850"/>
          <w:tab w:val="left" w:pos="7507"/>
        </w:tabs>
        <w:spacing w:after="0" w:line="226" w:lineRule="exact"/>
        <w:ind w:left="1134" w:right="708"/>
        <w:jc w:val="both"/>
        <w:rPr>
          <w:rFonts w:ascii="Times New Roman" w:eastAsia="Times New Roman" w:hAnsi="Times New Roman" w:cs="Times New Roman"/>
          <w:color w:val="000000"/>
          <w:sz w:val="28"/>
          <w:szCs w:val="28"/>
          <w:lang w:eastAsia="ru-RU" w:bidi="ru-RU"/>
        </w:rPr>
      </w:pPr>
      <w:r w:rsidRPr="001B27DF">
        <w:rPr>
          <w:rFonts w:ascii="Times New Roman" w:eastAsia="Times New Roman" w:hAnsi="Times New Roman" w:cs="Times New Roman"/>
          <w:color w:val="000000"/>
          <w:sz w:val="28"/>
          <w:szCs w:val="28"/>
          <w:lang w:eastAsia="ru-RU" w:bidi="ru-RU"/>
        </w:rPr>
        <w:tab/>
      </w:r>
    </w:p>
    <w:p w14:paraId="55919B57"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4E012FF9"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1E9A355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1CFDABFE" w14:textId="77777777" w:rsidR="001B27DF" w:rsidRPr="001B27DF" w:rsidRDefault="001B27DF" w:rsidP="001B27DF">
      <w:pPr>
        <w:widowControl w:val="0"/>
        <w:tabs>
          <w:tab w:val="left" w:leader="underscore" w:pos="2319"/>
        </w:tabs>
        <w:spacing w:after="0" w:line="322" w:lineRule="exact"/>
        <w:ind w:left="1134" w:right="708" w:firstLine="11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(подпись)</w:t>
      </w:r>
      <w:r w:rsidRPr="001B27DF">
        <w:rPr>
          <w:rFonts w:ascii="Times New Roman" w:eastAsia="Microsoft Sans Serif" w:hAnsi="Times New Roman" w:cs="Times New Roman"/>
          <w:color w:val="000000"/>
          <w:sz w:val="28"/>
          <w:szCs w:val="28"/>
          <w:lang w:eastAsia="ru-RU" w:bidi="ru-RU"/>
        </w:rPr>
        <w:br/>
        <w:t>Дата</w:t>
      </w:r>
      <w:r w:rsidRPr="001B27DF">
        <w:rPr>
          <w:rFonts w:ascii="Times New Roman" w:eastAsia="Microsoft Sans Serif" w:hAnsi="Times New Roman" w:cs="Times New Roman"/>
          <w:color w:val="000000"/>
          <w:sz w:val="28"/>
          <w:szCs w:val="28"/>
          <w:lang w:eastAsia="ru-RU" w:bidi="ru-RU"/>
        </w:rPr>
        <w:tab/>
      </w:r>
    </w:p>
    <w:p w14:paraId="4ABBF123" w14:textId="77777777" w:rsidR="001B27DF" w:rsidRPr="001B27DF" w:rsidRDefault="001B27DF" w:rsidP="001B27DF">
      <w:pPr>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(расшифровка подписи)</w:t>
      </w:r>
    </w:p>
    <w:p w14:paraId="271E9898"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Настоящим подтверждаю свое согласие на осуществление уполномоченным органом администрацией </w:t>
      </w:r>
      <w:proofErr w:type="spellStart"/>
      <w:r w:rsidRPr="001B27DF">
        <w:rPr>
          <w:rFonts w:ascii="Times New Roman" w:eastAsia="Microsoft Sans Serif" w:hAnsi="Times New Roman" w:cs="Times New Roman"/>
          <w:color w:val="000000"/>
          <w:sz w:val="28"/>
          <w:szCs w:val="28"/>
          <w:lang w:eastAsia="ru-RU" w:bidi="ru-RU"/>
        </w:rPr>
        <w:t>Гаревского</w:t>
      </w:r>
      <w:proofErr w:type="spellEnd"/>
      <w:r w:rsidRPr="001B27DF">
        <w:rPr>
          <w:rFonts w:ascii="Times New Roman" w:eastAsia="Microsoft Sans Serif" w:hAnsi="Times New Roman" w:cs="Times New Roman"/>
          <w:color w:val="000000"/>
          <w:sz w:val="28"/>
          <w:szCs w:val="28"/>
          <w:lang w:eastAsia="ru-RU" w:bidi="ru-RU"/>
        </w:rPr>
        <w:t xml:space="preserve"> сельсовета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5BD0C0A1"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w:t>
      </w:r>
      <w:r w:rsidRPr="001B27DF">
        <w:rPr>
          <w:rFonts w:ascii="Times New Roman" w:eastAsia="Microsoft Sans Serif" w:hAnsi="Times New Roman" w:cs="Times New Roman"/>
          <w:color w:val="000000"/>
          <w:sz w:val="28"/>
          <w:szCs w:val="28"/>
          <w:lang w:eastAsia="ru-RU" w:bidi="ru-RU"/>
        </w:rPr>
        <w:lastRenderedPageBreak/>
        <w:t>Федерации/органов местного самоуправления (указать наименование) и подведомственных им организаций.</w:t>
      </w:r>
    </w:p>
    <w:p w14:paraId="727AD047"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1B27DF">
        <w:rPr>
          <w:rFonts w:ascii="Times New Roman" w:eastAsia="Microsoft Sans Serif" w:hAnsi="Times New Roman" w:cs="Times New Roman"/>
          <w:color w:val="000000"/>
          <w:sz w:val="28"/>
          <w:szCs w:val="28"/>
          <w:lang w:val="en-US" w:bidi="en-US"/>
        </w:rPr>
        <w:t>sms</w:t>
      </w:r>
      <w:proofErr w:type="spellEnd"/>
      <w:r w:rsidRPr="001B27DF">
        <w:rPr>
          <w:rFonts w:ascii="Times New Roman" w:eastAsia="Microsoft Sans Serif" w:hAnsi="Times New Roman" w:cs="Times New Roman"/>
          <w:color w:val="000000"/>
          <w:sz w:val="28"/>
          <w:szCs w:val="28"/>
          <w:lang w:eastAsia="ru-RU" w:bidi="ru-RU"/>
        </w:rPr>
        <w:t xml:space="preserve">-сообщений, рассылки </w:t>
      </w:r>
      <w:proofErr w:type="spellStart"/>
      <w:r w:rsidRPr="001B27DF">
        <w:rPr>
          <w:rFonts w:ascii="Times New Roman" w:eastAsia="Microsoft Sans Serif" w:hAnsi="Times New Roman" w:cs="Times New Roman"/>
          <w:color w:val="000000"/>
          <w:sz w:val="28"/>
          <w:szCs w:val="28"/>
          <w:lang w:val="en-US" w:bidi="en-US"/>
        </w:rPr>
        <w:t>ussd</w:t>
      </w:r>
      <w:proofErr w:type="spellEnd"/>
      <w:r w:rsidRPr="001B27DF">
        <w:rPr>
          <w:rFonts w:ascii="Times New Roman" w:eastAsia="Microsoft Sans Serif" w:hAnsi="Times New Roman" w:cs="Times New Roman"/>
          <w:color w:val="000000"/>
          <w:sz w:val="28"/>
          <w:szCs w:val="28"/>
          <w:lang w:eastAsia="ru-RU"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6C95344B"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Настоящее согласие не устанавливает предельных сроков обработки данных.</w:t>
      </w:r>
    </w:p>
    <w:p w14:paraId="33040EDE" w14:textId="77777777" w:rsidR="001B27DF" w:rsidRPr="001B27DF" w:rsidRDefault="001B27DF" w:rsidP="001B27DF">
      <w:pPr>
        <w:widowControl w:val="0"/>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Порядок отзыва согласия на обработку персональных данных мне известен.</w:t>
      </w:r>
    </w:p>
    <w:p w14:paraId="3DBB2A99"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505E0227" w14:textId="77777777" w:rsidR="001B27DF" w:rsidRPr="001B27DF" w:rsidRDefault="001B27DF" w:rsidP="001B27DF">
      <w:pPr>
        <w:framePr w:w="10248" w:h="1021" w:hRule="exact" w:wrap="none" w:vAnchor="page" w:hAnchor="page" w:x="1109" w:y="1422"/>
        <w:widowControl w:val="0"/>
        <w:tabs>
          <w:tab w:val="left" w:pos="7843"/>
        </w:tabs>
        <w:spacing w:after="0" w:line="322" w:lineRule="exact"/>
        <w:ind w:left="1134" w:right="708" w:firstLine="74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1B27DF">
        <w:rPr>
          <w:rFonts w:ascii="Times New Roman" w:eastAsia="Microsoft Sans Serif" w:hAnsi="Times New Roman" w:cs="Times New Roman"/>
          <w:color w:val="000000"/>
          <w:sz w:val="28"/>
          <w:szCs w:val="28"/>
          <w:lang w:eastAsia="ru-RU" w:bidi="ru-RU"/>
        </w:rPr>
        <w:tab/>
        <w:t>законодательством:</w:t>
      </w:r>
    </w:p>
    <w:p w14:paraId="41857273" w14:textId="77777777" w:rsidR="001B27DF" w:rsidRPr="001B27DF" w:rsidRDefault="001B27DF" w:rsidP="001B27DF">
      <w:pPr>
        <w:framePr w:w="10248" w:h="665" w:hRule="exact" w:wrap="none" w:vAnchor="page" w:hAnchor="page" w:x="1109" w:y="2741"/>
        <w:widowControl w:val="0"/>
        <w:tabs>
          <w:tab w:val="left" w:leader="underscore" w:pos="8610"/>
        </w:tabs>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(почтовый адрес),</w:t>
      </w:r>
      <w:r w:rsidRPr="001B27DF">
        <w:rPr>
          <w:rFonts w:ascii="Times New Roman" w:eastAsia="Microsoft Sans Serif" w:hAnsi="Times New Roman" w:cs="Times New Roman"/>
          <w:color w:val="000000"/>
          <w:sz w:val="28"/>
          <w:szCs w:val="28"/>
          <w:lang w:eastAsia="ru-RU" w:bidi="ru-RU"/>
        </w:rPr>
        <w:tab/>
        <w:t>(телефон),</w:t>
      </w:r>
    </w:p>
    <w:p w14:paraId="37848F47" w14:textId="77777777" w:rsidR="001B27DF" w:rsidRPr="001B27DF" w:rsidRDefault="001B27DF" w:rsidP="001B27DF">
      <w:pPr>
        <w:framePr w:w="10248" w:h="665" w:hRule="exact" w:wrap="none" w:vAnchor="page" w:hAnchor="page" w:x="1109" w:y="2741"/>
        <w:widowControl w:val="0"/>
        <w:tabs>
          <w:tab w:val="left" w:leader="underscore" w:pos="6776"/>
        </w:tabs>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ab/>
        <w:t>(адрес электронной почты).</w:t>
      </w:r>
    </w:p>
    <w:p w14:paraId="7379670A" w14:textId="77777777" w:rsidR="001B27DF" w:rsidRPr="001B27DF" w:rsidRDefault="001B27DF" w:rsidP="001B27DF">
      <w:pPr>
        <w:framePr w:wrap="none" w:vAnchor="page" w:hAnchor="page" w:x="1109" w:y="3706"/>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Подпись</w:t>
      </w:r>
    </w:p>
    <w:p w14:paraId="1372D915" w14:textId="77777777" w:rsidR="001B27DF" w:rsidRPr="001B27DF" w:rsidRDefault="001B27DF" w:rsidP="001B27DF">
      <w:pPr>
        <w:framePr w:wrap="none" w:vAnchor="page" w:hAnchor="page" w:x="1109" w:y="4680"/>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Дата</w:t>
      </w:r>
    </w:p>
    <w:p w14:paraId="37FEA437" w14:textId="77777777" w:rsidR="001B27DF" w:rsidRPr="001B27DF" w:rsidRDefault="001B27DF" w:rsidP="001B27DF">
      <w:pPr>
        <w:framePr w:wrap="none" w:vAnchor="page" w:hAnchor="page" w:x="1109" w:y="4354"/>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(расшифровка подписи)</w:t>
      </w:r>
    </w:p>
    <w:p w14:paraId="3EEEA48D" w14:textId="77777777" w:rsidR="001B27DF" w:rsidRPr="001B27DF" w:rsidRDefault="001B27DF" w:rsidP="001B27DF">
      <w:pPr>
        <w:framePr w:w="10248" w:h="1647" w:hRule="exact" w:wrap="none" w:vAnchor="page" w:hAnchor="page" w:x="1109" w:y="5291"/>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Запрос принят:</w:t>
      </w:r>
    </w:p>
    <w:p w14:paraId="642B9581" w14:textId="77777777" w:rsidR="001B27DF" w:rsidRPr="001B27DF" w:rsidRDefault="001B27DF" w:rsidP="001B27DF">
      <w:pPr>
        <w:framePr w:w="10248" w:h="1647" w:hRule="exact" w:wrap="none" w:vAnchor="page" w:hAnchor="page" w:x="1109" w:y="5291"/>
        <w:widowControl w:val="0"/>
        <w:spacing w:after="273"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Ф.И.О. должностного лица (работника), уполномоченного на прием запроса</w:t>
      </w:r>
    </w:p>
    <w:p w14:paraId="77135F5C" w14:textId="77777777" w:rsidR="001B27DF" w:rsidRPr="001B27DF" w:rsidRDefault="001B27DF" w:rsidP="001B27DF">
      <w:pPr>
        <w:framePr w:w="10248" w:h="1647" w:hRule="exact" w:wrap="none" w:vAnchor="page" w:hAnchor="page" w:x="1109" w:y="5291"/>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Подпись</w:t>
      </w:r>
    </w:p>
    <w:p w14:paraId="3D3E4309" w14:textId="77777777" w:rsidR="001B27DF" w:rsidRPr="001B27DF" w:rsidRDefault="001B27DF" w:rsidP="001B27DF">
      <w:pPr>
        <w:framePr w:wrap="none" w:vAnchor="page" w:hAnchor="page" w:x="1109" w:y="7575"/>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Дата</w:t>
      </w:r>
    </w:p>
    <w:p w14:paraId="189E786E" w14:textId="77777777" w:rsidR="001B27DF" w:rsidRPr="001B27DF" w:rsidRDefault="001B27DF" w:rsidP="001B27DF">
      <w:pPr>
        <w:framePr w:wrap="none" w:vAnchor="page" w:hAnchor="page" w:x="1109" w:y="7253"/>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(расшифровка подписи)</w:t>
      </w:r>
    </w:p>
    <w:p w14:paraId="127EC45E"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24400AAA" w14:textId="77777777" w:rsidR="001B27DF" w:rsidRPr="001B27DF" w:rsidRDefault="001B27DF" w:rsidP="001B27DF">
      <w:pPr>
        <w:widowControl w:val="0"/>
        <w:spacing w:after="0" w:line="274"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lastRenderedPageBreak/>
        <w:t>Приложение 2</w:t>
      </w:r>
    </w:p>
    <w:p w14:paraId="47E5DE4B" w14:textId="77777777" w:rsidR="001B27DF" w:rsidRPr="001B27DF" w:rsidRDefault="001B27DF" w:rsidP="001B27DF">
      <w:pPr>
        <w:widowControl w:val="0"/>
        <w:spacing w:after="0" w:line="274"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588DC879" w14:textId="77777777" w:rsidR="001B27DF" w:rsidRPr="001B27DF" w:rsidRDefault="001B27DF" w:rsidP="001B27DF">
      <w:pPr>
        <w:framePr w:w="10258" w:h="338" w:hRule="exact" w:wrap="none" w:vAnchor="page" w:hAnchor="page" w:x="1107" w:y="4045"/>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Форма</w:t>
      </w:r>
    </w:p>
    <w:p w14:paraId="5250B301" w14:textId="77777777" w:rsidR="001B27DF" w:rsidRPr="001B27DF" w:rsidRDefault="001B27DF" w:rsidP="001B27DF">
      <w:pPr>
        <w:framePr w:wrap="none" w:vAnchor="page" w:hAnchor="page" w:x="1107" w:y="4631"/>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Сведения о заявителе, которому адресован документ</w:t>
      </w:r>
    </w:p>
    <w:p w14:paraId="7CF02086" w14:textId="77777777" w:rsidR="001B27DF" w:rsidRPr="001B27DF" w:rsidRDefault="001B27DF" w:rsidP="001B27DF">
      <w:pPr>
        <w:framePr w:w="10258" w:h="2629" w:hRule="exact" w:wrap="none" w:vAnchor="page" w:hAnchor="page" w:x="1107" w:y="5246"/>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(Ф.И.О. физического лица)</w:t>
      </w:r>
    </w:p>
    <w:p w14:paraId="231CBBDA" w14:textId="77777777" w:rsidR="001B27DF" w:rsidRPr="001B27DF" w:rsidRDefault="001B27DF" w:rsidP="001B27DF">
      <w:pPr>
        <w:framePr w:w="10258" w:h="2629" w:hRule="exact" w:wrap="none" w:vAnchor="page" w:hAnchor="page" w:x="1107" w:y="5246"/>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Документ, удостоверяющий личность</w:t>
      </w:r>
    </w:p>
    <w:p w14:paraId="205F67C0" w14:textId="77777777" w:rsidR="001B27DF" w:rsidRPr="001B27DF" w:rsidRDefault="001B27DF" w:rsidP="001B27DF">
      <w:pPr>
        <w:framePr w:w="10258" w:h="2629" w:hRule="exact" w:wrap="none" w:vAnchor="page" w:hAnchor="page" w:x="1107" w:y="5246"/>
        <w:widowControl w:val="0"/>
        <w:tabs>
          <w:tab w:val="left" w:leader="underscore" w:pos="7632"/>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ab/>
        <w:t>(вид документа)</w:t>
      </w:r>
    </w:p>
    <w:p w14:paraId="071BE428" w14:textId="77777777" w:rsidR="001B27DF" w:rsidRPr="001B27DF" w:rsidRDefault="001B27DF" w:rsidP="001B27DF">
      <w:pPr>
        <w:framePr w:w="10258" w:h="2629" w:hRule="exact" w:wrap="none" w:vAnchor="page" w:hAnchor="page" w:x="1107" w:y="5246"/>
        <w:widowControl w:val="0"/>
        <w:tabs>
          <w:tab w:val="left" w:leader="underscore" w:pos="7632"/>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ab/>
        <w:t>(серия, номер)</w:t>
      </w:r>
    </w:p>
    <w:p w14:paraId="540C76DF" w14:textId="77777777" w:rsidR="001B27DF" w:rsidRPr="001B27DF" w:rsidRDefault="001B27DF" w:rsidP="001B27DF">
      <w:pPr>
        <w:framePr w:w="10258" w:h="2629" w:hRule="exact" w:wrap="none" w:vAnchor="page" w:hAnchor="page" w:x="1107" w:y="5246"/>
        <w:widowControl w:val="0"/>
        <w:tabs>
          <w:tab w:val="left" w:leader="underscore" w:pos="7140"/>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ab/>
        <w:t>(кем, когда выдан)</w:t>
      </w:r>
    </w:p>
    <w:p w14:paraId="7D392685" w14:textId="77777777" w:rsidR="001B27DF" w:rsidRPr="001B27DF" w:rsidRDefault="001B27DF" w:rsidP="001B27DF">
      <w:pPr>
        <w:framePr w:w="10258" w:h="2629" w:hRule="exact" w:wrap="none" w:vAnchor="page" w:hAnchor="page" w:x="1107" w:y="5246"/>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Контактная информация:</w:t>
      </w:r>
    </w:p>
    <w:p w14:paraId="1487B088" w14:textId="77777777" w:rsidR="001B27DF" w:rsidRPr="001B27DF" w:rsidRDefault="001B27DF" w:rsidP="001B27DF">
      <w:pPr>
        <w:framePr w:w="10258" w:h="2629" w:hRule="exact" w:wrap="none" w:vAnchor="page" w:hAnchor="page" w:x="1107" w:y="5246"/>
        <w:widowControl w:val="0"/>
        <w:tabs>
          <w:tab w:val="left" w:leader="underscore" w:pos="9578"/>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тел.</w:t>
      </w:r>
      <w:r w:rsidRPr="001B27DF">
        <w:rPr>
          <w:rFonts w:ascii="Times New Roman" w:eastAsia="Microsoft Sans Serif" w:hAnsi="Times New Roman" w:cs="Times New Roman"/>
          <w:color w:val="000000"/>
          <w:sz w:val="28"/>
          <w:szCs w:val="28"/>
          <w:lang w:eastAsia="ru-RU" w:bidi="ru-RU"/>
        </w:rPr>
        <w:tab/>
      </w:r>
    </w:p>
    <w:p w14:paraId="348C20C2" w14:textId="77777777" w:rsidR="001B27DF" w:rsidRPr="001B27DF" w:rsidRDefault="001B27DF" w:rsidP="001B27DF">
      <w:pPr>
        <w:framePr w:w="10258" w:h="2629" w:hRule="exact" w:wrap="none" w:vAnchor="page" w:hAnchor="page" w:x="1107" w:y="5246"/>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эл. почта</w:t>
      </w:r>
    </w:p>
    <w:p w14:paraId="7ED173A9" w14:textId="77777777" w:rsidR="001B27DF" w:rsidRPr="001B27DF" w:rsidRDefault="001B27DF" w:rsidP="001B27DF">
      <w:pPr>
        <w:framePr w:wrap="none" w:vAnchor="page" w:hAnchor="page" w:x="1107" w:y="8173"/>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Дата</w:t>
      </w:r>
    </w:p>
    <w:p w14:paraId="444F1BA5" w14:textId="77777777" w:rsidR="001B27DF" w:rsidRPr="001B27DF" w:rsidRDefault="001B27DF" w:rsidP="001B27DF">
      <w:pPr>
        <w:framePr w:w="10258" w:h="6497" w:hRule="exact" w:wrap="none" w:vAnchor="page" w:hAnchor="page" w:x="1107" w:y="8779"/>
        <w:widowControl w:val="0"/>
        <w:spacing w:after="244" w:line="326"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Решение об отказе в приеме документов, необходимых</w:t>
      </w:r>
      <w:r w:rsidRPr="001B27DF">
        <w:rPr>
          <w:rFonts w:ascii="Times New Roman" w:eastAsia="Microsoft Sans Serif" w:hAnsi="Times New Roman" w:cs="Times New Roman"/>
          <w:color w:val="000000"/>
          <w:sz w:val="28"/>
          <w:szCs w:val="28"/>
          <w:lang w:eastAsia="ru-RU" w:bidi="ru-RU"/>
        </w:rPr>
        <w:br/>
        <w:t>для предоставления государственной услуги</w:t>
      </w:r>
    </w:p>
    <w:p w14:paraId="29E46F85" w14:textId="77777777" w:rsidR="001B27DF" w:rsidRPr="001B27DF" w:rsidRDefault="001B27DF" w:rsidP="001B27DF">
      <w:pPr>
        <w:framePr w:w="10258" w:h="6497" w:hRule="exact" w:wrap="none" w:vAnchor="page" w:hAnchor="page" w:x="1107" w:y="8779"/>
        <w:widowControl w:val="0"/>
        <w:spacing w:after="0" w:line="322" w:lineRule="exact"/>
        <w:ind w:left="1134" w:right="708" w:firstLine="5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3B970E58" w14:textId="77777777" w:rsidR="001B27DF" w:rsidRPr="001B27DF" w:rsidRDefault="001B27DF" w:rsidP="001B27DF">
      <w:pPr>
        <w:framePr w:w="10258" w:h="6497" w:hRule="exact" w:wrap="none" w:vAnchor="page" w:hAnchor="page" w:x="1107" w:y="8779"/>
        <w:widowControl w:val="0"/>
        <w:numPr>
          <w:ilvl w:val="0"/>
          <w:numId w:val="20"/>
        </w:numPr>
        <w:tabs>
          <w:tab w:val="left" w:pos="792"/>
        </w:tabs>
        <w:spacing w:after="0" w:line="322" w:lineRule="exact"/>
        <w:ind w:left="1134" w:right="708" w:firstLine="5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2D0E1552" w14:textId="77777777" w:rsidR="001B27DF" w:rsidRPr="001B27DF" w:rsidRDefault="001B27DF" w:rsidP="001B27DF">
      <w:pPr>
        <w:framePr w:w="10258" w:h="6497" w:hRule="exact" w:wrap="none" w:vAnchor="page" w:hAnchor="page" w:x="1107" w:y="8779"/>
        <w:widowControl w:val="0"/>
        <w:numPr>
          <w:ilvl w:val="0"/>
          <w:numId w:val="20"/>
        </w:numPr>
        <w:tabs>
          <w:tab w:val="left" w:pos="792"/>
        </w:tabs>
        <w:spacing w:after="0" w:line="322" w:lineRule="exact"/>
        <w:ind w:left="1134" w:right="708" w:firstLine="5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1054ABFB" w14:textId="77777777" w:rsidR="001B27DF" w:rsidRPr="001B27DF" w:rsidRDefault="001B27DF" w:rsidP="001B27DF">
      <w:pPr>
        <w:framePr w:w="10258" w:h="6497" w:hRule="exact" w:wrap="none" w:vAnchor="page" w:hAnchor="page" w:x="1107" w:y="8779"/>
        <w:widowControl w:val="0"/>
        <w:numPr>
          <w:ilvl w:val="0"/>
          <w:numId w:val="20"/>
        </w:numPr>
        <w:tabs>
          <w:tab w:val="left" w:pos="792"/>
        </w:tabs>
        <w:spacing w:after="0" w:line="322" w:lineRule="exact"/>
        <w:ind w:left="1134" w:right="708" w:firstLine="56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заявителем представлен неполный комплект документов, предусмотренных пунктом 2.8. настоящего Административного регламента, подлежащих</w:t>
      </w:r>
    </w:p>
    <w:p w14:paraId="1B5670B6"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5E2EB641"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noProof/>
          <w:color w:val="000000"/>
          <w:sz w:val="28"/>
          <w:szCs w:val="28"/>
          <w:lang w:eastAsia="ru-RU" w:bidi="ru-RU"/>
        </w:rPr>
        <w:lastRenderedPageBreak/>
        <mc:AlternateContent>
          <mc:Choice Requires="wps">
            <w:drawing>
              <wp:anchor distT="0" distB="0" distL="114300" distR="114300" simplePos="0" relativeHeight="251659264" behindDoc="1" locked="0" layoutInCell="1" allowOverlap="1" wp14:anchorId="015C6867" wp14:editId="511DE32D">
                <wp:simplePos x="0" y="0"/>
                <wp:positionH relativeFrom="page">
                  <wp:posOffset>721995</wp:posOffset>
                </wp:positionH>
                <wp:positionV relativeFrom="page">
                  <wp:posOffset>7129780</wp:posOffset>
                </wp:positionV>
                <wp:extent cx="2047875" cy="0"/>
                <wp:effectExtent l="7620" t="5080" r="11430"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478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63A023" id="_x0000_t32" coordsize="21600,21600" o:spt="32" o:oned="t" path="m,l21600,21600e" filled="f">
                <v:path arrowok="t" fillok="f" o:connecttype="none"/>
                <o:lock v:ext="edit" shapetype="t"/>
              </v:shapetype>
              <v:shape id="Прямая со стрелкой 3" o:spid="_x0000_s1026" type="#_x0000_t32" style="position:absolute;margin-left:56.85pt;margin-top:561.4pt;width:161.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8ovAEAAIADAAAOAAAAZHJzL2Uyb0RvYy54bWysU01v2zAMvQ/YfxB0X+xk6weMOMWQLrt0&#10;W4CuP4CRZVuYLAqkEjv/fpKaZEO3XobpQIii+cj3SC/vpsGKgyY26Go5n5VSaKewMa6r5dP3zbtb&#10;KTiAa8Ci07U8apZ3q7dvlqOv9AJ7tI0mEUEcV6OvZR+Cr4qCVa8H4Bl67WKwRRogRJe6oiEYI/pg&#10;i0VZXhcjUuMJlWaOr/fPQbnK+G2rVfjWtqyDsLWMvYVsKdtdssVqCVVH4HujTm3AP3QxgHGx6AXq&#10;HgKIPZk/oAajCBnbMFM4FNi2RunMIbKZly/YPPbgdeYSxWF/kYn/H6z6eli7LaXW1eQe/QOqHywc&#10;rntwnf5IhGOvoYkV50mrYvRcXXKSw35LYjd+wSZOF/YBswxTS0PCjATFlNU+XtTWUxAqPi7KDze3&#10;N1dSqHOsgOqc6InDZ42DSJdaciAwXR/W6FycKdI8l4HDA4fUFlTnhFSV0ZpmY6zNDnW7tSVxgLgC&#10;m3wykxefWSfGWl6/vyoz8usQZT5/gyDcuyYvVJLs0+kewNjne+zSupOGSba0pFztsDlu6axtHHOm&#10;c1rJtEe/+zn714+z+gkAAP//AwBQSwMEFAAGAAgAAAAhAP+XTG7eAAAADQEAAA8AAABkcnMvZG93&#10;bnJldi54bWxMj81OwzAQhO9IvIO1SNyoUxcVFOJUqIDEqYKCQNzceIkj4nUUOz+8PdsDgtvO7mj2&#10;m2Iz+1aM2McmkIblIgOBVAXbUK3h9eXh4hpETIasaQOhhm+MsClPTwqT2zDRM477VAsOoZgbDS6l&#10;LpcyVg69iYvQIfHtM/TeJJZ9LW1vJg73rVRZtpbeNMQfnOlw67D62g9egzePYVBuO+7e5rsnO31Q&#10;tbt/1/r8bL69AZFwTn9mOOIzOpTMdAgD2Sha1svVFVuPg1Jcgi2Xq7UCcfhdybKQ/1uUPwAAAP//&#10;AwBQSwECLQAUAAYACAAAACEAtoM4kv4AAADhAQAAEwAAAAAAAAAAAAAAAAAAAAAAW0NvbnRlbnRf&#10;VHlwZXNdLnhtbFBLAQItABQABgAIAAAAIQA4/SH/1gAAAJQBAAALAAAAAAAAAAAAAAAAAC8BAABf&#10;cmVscy8ucmVsc1BLAQItABQABgAIAAAAIQCwW58ovAEAAIADAAAOAAAAAAAAAAAAAAAAAC4CAABk&#10;cnMvZTJvRG9jLnhtbFBLAQItABQABgAIAAAAIQD/l0xu3gAAAA0BAAAPAAAAAAAAAAAAAAAAABYE&#10;AABkcnMvZG93bnJldi54bWxQSwUGAAAAAAQABADzAAAAIQUAAAAA&#10;" filled="t" strokeweight=".5pt">
                <v:path arrowok="f"/>
                <o:lock v:ext="edit" shapetype="f"/>
                <w10:wrap anchorx="page" anchory="page"/>
              </v:shape>
            </w:pict>
          </mc:Fallback>
        </mc:AlternateContent>
      </w:r>
      <w:r w:rsidRPr="001B27DF">
        <w:rPr>
          <w:rFonts w:ascii="Times New Roman" w:eastAsia="Microsoft Sans Serif" w:hAnsi="Times New Roman" w:cs="Times New Roman"/>
          <w:noProof/>
          <w:color w:val="000000"/>
          <w:sz w:val="28"/>
          <w:szCs w:val="28"/>
          <w:lang w:eastAsia="ru-RU" w:bidi="ru-RU"/>
        </w:rPr>
        <mc:AlternateContent>
          <mc:Choice Requires="wps">
            <w:drawing>
              <wp:anchor distT="0" distB="0" distL="114300" distR="114300" simplePos="0" relativeHeight="251660288" behindDoc="1" locked="0" layoutInCell="1" allowOverlap="1" wp14:anchorId="02A11230" wp14:editId="78437C66">
                <wp:simplePos x="0" y="0"/>
                <wp:positionH relativeFrom="page">
                  <wp:posOffset>4266565</wp:posOffset>
                </wp:positionH>
                <wp:positionV relativeFrom="page">
                  <wp:posOffset>7129780</wp:posOffset>
                </wp:positionV>
                <wp:extent cx="2935605" cy="0"/>
                <wp:effectExtent l="8890" t="5080" r="8255" b="139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93560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0F1FC9E" id="Прямая со стрелкой 2" o:spid="_x0000_s1026" type="#_x0000_t32" style="position:absolute;margin-left:335.95pt;margin-top:561.4pt;width:231.1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zGuwEAAIADAAAOAAAAZHJzL2Uyb0RvYy54bWysU1GP0zAMfkfiP0R5Z+122gTVuhPaMV4O&#10;mHTwA7w0bSPSOLKztfv3JLltoANeEHmw4rj+7O+zu76fBitOmtigq+V8VkqhncLGuK6W377u3ryV&#10;ggO4Biw6XcuzZnm/ef1qPfpKL7BH22gSEcRxNfpa9iH4qihY9XoAnqHXLgZbpAFCdKkrGoIxog+2&#10;WJTlqhiRGk+oNHN8fXgOyk3Gb1utwpe2ZR2ErWXsLWRL2R6SLTZrqDoC3xt1aQP+oYsBjItFb1AP&#10;EEAcyfwGNRhFyNiGmcKhwLY1SmcOkc28fMHmqQevM5coDvubTPz/YNXn09btKbWuJvfkH1F9Z+Fw&#10;24Pr9HsiHHsNTaw4T1oVo+fqlpMc9nsSh/ETNnG6cAyYZZhaGhJmJCimrPb5praeglDxcfHubrkq&#10;l1Koa6yA6proicNHjYNIl1pyIDBdH7boXJwp0jyXgdMjh9QWVNeEVJXRmmZnrM0OdYetJXGCuAK7&#10;fDKTF59ZJ8Zaru6WZUb+O0SZz58gCI+uyQuVJPtwuQcw9vkeu7TuomGSLS0pVwdsznu6ahvHnOlc&#10;VjLt0a9+zv7542x+AAAA//8DAFBLAwQUAAYACAAAACEAf+e/T98AAAAOAQAADwAAAGRycy9kb3du&#10;cmV2LnhtbEyPzU7DMBCE70i8g7VI3KiTgAqEOBUqIHGqoFRF3LbxEkfE6yh2fnh73AOC4858mp0p&#10;VrNtxUi9bxwrSBcJCOLK6YZrBbu3p4sbED4ga2wdk4Jv8rAqT08KzLWb+JXGbahFDGGfowITQpdL&#10;6StDFv3CdcTR+3S9xRDPvpa6xymG21ZmSbKUFhuOHwx2tDZUfW0Hq8Disxsysx43+/nhRU8fXG0e&#10;35U6P5vv70AEmsMfDMf6sTqUsdPBDay9aBUsr9PbiEYjzbI44oikl1cZiMOvJstC/p9R/gAAAP//&#10;AwBQSwECLQAUAAYACAAAACEAtoM4kv4AAADhAQAAEwAAAAAAAAAAAAAAAAAAAAAAW0NvbnRlbnRf&#10;VHlwZXNdLnhtbFBLAQItABQABgAIAAAAIQA4/SH/1gAAAJQBAAALAAAAAAAAAAAAAAAAAC8BAABf&#10;cmVscy8ucmVsc1BLAQItABQABgAIAAAAIQCMdwzGuwEAAIADAAAOAAAAAAAAAAAAAAAAAC4CAABk&#10;cnMvZTJvRG9jLnhtbFBLAQItABQABgAIAAAAIQB/579P3wAAAA4BAAAPAAAAAAAAAAAAAAAAABUE&#10;AABkcnMvZG93bnJldi54bWxQSwUGAAAAAAQABADzAAAAIQUAAAAA&#10;" filled="t" strokeweight=".5pt">
                <v:path arrowok="f"/>
                <o:lock v:ext="edit" shapetype="f"/>
                <w10:wrap anchorx="page" anchory="page"/>
              </v:shape>
            </w:pict>
          </mc:Fallback>
        </mc:AlternateContent>
      </w:r>
      <w:r w:rsidRPr="001B27DF">
        <w:rPr>
          <w:rFonts w:ascii="Times New Roman" w:eastAsia="Microsoft Sans Serif" w:hAnsi="Times New Roman" w:cs="Times New Roman"/>
          <w:noProof/>
          <w:color w:val="000000"/>
          <w:sz w:val="28"/>
          <w:szCs w:val="28"/>
          <w:lang w:eastAsia="ru-RU" w:bidi="ru-RU"/>
        </w:rPr>
        <mc:AlternateContent>
          <mc:Choice Requires="wps">
            <w:drawing>
              <wp:anchor distT="0" distB="0" distL="114300" distR="114300" simplePos="0" relativeHeight="251661312" behindDoc="1" locked="0" layoutInCell="1" allowOverlap="1" wp14:anchorId="50084167" wp14:editId="67C1EFFF">
                <wp:simplePos x="0" y="0"/>
                <wp:positionH relativeFrom="page">
                  <wp:posOffset>721995</wp:posOffset>
                </wp:positionH>
                <wp:positionV relativeFrom="page">
                  <wp:posOffset>7331075</wp:posOffset>
                </wp:positionV>
                <wp:extent cx="1514475" cy="0"/>
                <wp:effectExtent l="7620" t="6350" r="11430"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5144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B75BBB" id="Прямая со стрелкой 1" o:spid="_x0000_s1026" type="#_x0000_t32" style="position:absolute;margin-left:56.85pt;margin-top:577.25pt;width:119.2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MivAEAAIADAAAOAAAAZHJzL2Uyb0RvYy54bWysU8Fu2zAMvQ/YPwi6L7a7phuMOMWQLrt0&#10;W4CuH8DIsi1MFgVSiZO/n6Qm6dCtl2E6EKJoPvI90ovbw2jFXhMbdI2sZqUU2ilsjesb+fhj/e6j&#10;FBzAtWDR6UYeNcvb5ds3i8nX+goHtK0mEUEc15Nv5BCCr4uC1aBH4Bl67WKwQxohRJf6oiWYIvpo&#10;i6uyvCkmpNYTKs0cX++egnKZ8btOq/C961gHYRsZewvZUrbbZIvlAuqewA9GndqAf+hiBONi0QvU&#10;HQQQOzJ/QI1GETJ2YaZwLLDrjNKZQ2RTlS/YPAzgdeYSxWF/kYn/H6z6tl+5DaXW1cE9+HtUP1k4&#10;XA3gev2JCKdBQxsrVkmrYvJcX3KSw35DYjt9xTZOF3YBswyHjsaEGQmKQ1b7eFFbH4JQ8bGaV9fX&#10;H+ZSqHOsgPqc6InDF42jSJdGciAw/RBW6FycKVKVy8D+nkNqC+pzQqrKaE27NtZmh/rtypLYQ1yB&#10;dT6ZyYvPrBNTI2/ez8uM/DpEmc/fIAh3rs0LlST7fLoHMPbpHru07qRhki0tKddbbI8bOmsbx5zp&#10;nFYy7dHvfs5+/nGWvwAAAP//AwBQSwMEFAAGAAgAAAAhAMHGxjzfAAAADQEAAA8AAABkcnMvZG93&#10;bnJldi54bWxMj81OwzAQhO9IvIO1SNyo05QACnEqVEDiVJWCQNy28RJHxOsodn54e9wDgtvO7mj2&#10;m2I921aM1PvGsYLlIgFBXDndcK3g9eXx4gaED8gaW8ek4Js8rMvTkwJz7SZ+pnEfahFD2OeowITQ&#10;5VL6ypBFv3Adcbx9ut5iiLKvpe5xiuG2lWmSXEmLDccPBjvaGKq+9oNVYPHJDanZjNu3+X6npw+u&#10;tg/vSp2fzXe3IALN4c8MR/yIDmVkOriBtRdt1MvVdbQeh+wyAxEtqyxNQRx+V7Is5P8W5Q8AAAD/&#10;/wMAUEsBAi0AFAAGAAgAAAAhALaDOJL+AAAA4QEAABMAAAAAAAAAAAAAAAAAAAAAAFtDb250ZW50&#10;X1R5cGVzXS54bWxQSwECLQAUAAYACAAAACEAOP0h/9YAAACUAQAACwAAAAAAAAAAAAAAAAAvAQAA&#10;X3JlbHMvLnJlbHNQSwECLQAUAAYACAAAACEA4sozIrwBAACAAwAADgAAAAAAAAAAAAAAAAAuAgAA&#10;ZHJzL2Uyb0RvYy54bWxQSwECLQAUAAYACAAAACEAwcbGPN8AAAANAQAADwAAAAAAAAAAAAAAAAAW&#10;BAAAZHJzL2Rvd25yZXYueG1sUEsFBgAAAAAEAAQA8wAAACIFAAAAAA==&#10;" filled="t" strokeweight=".5pt">
                <v:path arrowok="f"/>
                <o:lock v:ext="edit" shapetype="f"/>
                <w10:wrap anchorx="page" anchory="page"/>
              </v:shape>
            </w:pict>
          </mc:Fallback>
        </mc:AlternateContent>
      </w:r>
    </w:p>
    <w:p w14:paraId="4112C809" w14:textId="77777777" w:rsidR="001B27DF" w:rsidRPr="001B27DF" w:rsidRDefault="001B27DF" w:rsidP="001B27DF">
      <w:pPr>
        <w:framePr w:w="10253" w:h="6172" w:hRule="exact" w:wrap="none" w:vAnchor="page" w:hAnchor="page" w:x="1109" w:y="1554"/>
        <w:widowControl w:val="0"/>
        <w:tabs>
          <w:tab w:val="left" w:pos="792"/>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обязательному представлению заявителем;</w:t>
      </w:r>
    </w:p>
    <w:p w14:paraId="0890D4BE" w14:textId="77777777" w:rsidR="001B27DF" w:rsidRPr="001B27DF" w:rsidRDefault="001B27DF" w:rsidP="001B27DF">
      <w:pPr>
        <w:framePr w:w="10253" w:h="6172" w:hRule="exact" w:wrap="none" w:vAnchor="page" w:hAnchor="page" w:x="1109" w:y="1554"/>
        <w:widowControl w:val="0"/>
        <w:numPr>
          <w:ilvl w:val="0"/>
          <w:numId w:val="20"/>
        </w:numPr>
        <w:tabs>
          <w:tab w:val="left" w:pos="799"/>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представленные документы содержат недостоверные и (или) противоречивые сведения;</w:t>
      </w:r>
    </w:p>
    <w:p w14:paraId="373E3DD6" w14:textId="77777777" w:rsidR="001B27DF" w:rsidRPr="001B27DF" w:rsidRDefault="001B27DF" w:rsidP="001B27DF">
      <w:pPr>
        <w:framePr w:w="10253" w:h="6172" w:hRule="exact" w:wrap="none" w:vAnchor="page" w:hAnchor="page" w:x="1109" w:y="1554"/>
        <w:widowControl w:val="0"/>
        <w:numPr>
          <w:ilvl w:val="0"/>
          <w:numId w:val="20"/>
        </w:numPr>
        <w:tabs>
          <w:tab w:val="left" w:pos="842"/>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подача запроса от имени заявителя не уполномоченным на то лицом;</w:t>
      </w:r>
    </w:p>
    <w:p w14:paraId="69D71926" w14:textId="77777777" w:rsidR="001B27DF" w:rsidRPr="001B27DF" w:rsidRDefault="001B27DF" w:rsidP="001B27DF">
      <w:pPr>
        <w:framePr w:w="10253" w:h="6172" w:hRule="exact" w:wrap="none" w:vAnchor="page" w:hAnchor="page" w:x="1109" w:y="1554"/>
        <w:widowControl w:val="0"/>
        <w:numPr>
          <w:ilvl w:val="0"/>
          <w:numId w:val="20"/>
        </w:numPr>
        <w:tabs>
          <w:tab w:val="left" w:pos="809"/>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14:paraId="7BECC1E9" w14:textId="77777777" w:rsidR="001B27DF" w:rsidRPr="001B27DF" w:rsidRDefault="001B27DF" w:rsidP="001B27DF">
      <w:pPr>
        <w:framePr w:w="10253" w:h="6172" w:hRule="exact" w:wrap="none" w:vAnchor="page" w:hAnchor="page" w:x="1109" w:y="1554"/>
        <w:widowControl w:val="0"/>
        <w:numPr>
          <w:ilvl w:val="0"/>
          <w:numId w:val="20"/>
        </w:numPr>
        <w:tabs>
          <w:tab w:val="left" w:pos="804"/>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обращение за государственной услугой в уполномоченный орган или МФЦ, не предоставляющие требующуюся заявителю государственную услугу;</w:t>
      </w:r>
    </w:p>
    <w:p w14:paraId="44D7F231" w14:textId="77777777" w:rsidR="001B27DF" w:rsidRPr="001B27DF" w:rsidRDefault="001B27DF" w:rsidP="001B27DF">
      <w:pPr>
        <w:framePr w:w="10253" w:h="6172" w:hRule="exact" w:wrap="none" w:vAnchor="page" w:hAnchor="page" w:x="1109" w:y="1554"/>
        <w:widowControl w:val="0"/>
        <w:numPr>
          <w:ilvl w:val="0"/>
          <w:numId w:val="20"/>
        </w:numPr>
        <w:tabs>
          <w:tab w:val="left" w:pos="804"/>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некорректное заполнение обязательных полей в форме интерактивного запроса на Портале;</w:t>
      </w:r>
    </w:p>
    <w:p w14:paraId="2B732708" w14:textId="77777777" w:rsidR="001B27DF" w:rsidRPr="001B27DF" w:rsidRDefault="001B27DF" w:rsidP="001B27DF">
      <w:pPr>
        <w:framePr w:w="10253" w:h="6172" w:hRule="exact" w:wrap="none" w:vAnchor="page" w:hAnchor="page" w:x="1109" w:y="1554"/>
        <w:widowControl w:val="0"/>
        <w:numPr>
          <w:ilvl w:val="0"/>
          <w:numId w:val="20"/>
        </w:numPr>
        <w:tabs>
          <w:tab w:val="left" w:pos="804"/>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наличие противоречивых сведений в представленных документах и в интерактивном запросе;</w:t>
      </w:r>
    </w:p>
    <w:p w14:paraId="7BAD2097" w14:textId="77777777" w:rsidR="001B27DF" w:rsidRPr="001B27DF" w:rsidRDefault="001B27DF" w:rsidP="001B27DF">
      <w:pPr>
        <w:framePr w:w="10253" w:h="6172" w:hRule="exact" w:wrap="none" w:vAnchor="page" w:hAnchor="page" w:x="1109" w:y="1554"/>
        <w:widowControl w:val="0"/>
        <w:numPr>
          <w:ilvl w:val="0"/>
          <w:numId w:val="20"/>
        </w:numPr>
        <w:tabs>
          <w:tab w:val="left" w:pos="842"/>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представление документов, не подписанных в установленном порядке;</w:t>
      </w:r>
    </w:p>
    <w:p w14:paraId="3BC83405" w14:textId="77777777" w:rsidR="001B27DF" w:rsidRPr="001B27DF" w:rsidRDefault="001B27DF" w:rsidP="001B27DF">
      <w:pPr>
        <w:framePr w:w="10253" w:h="6172" w:hRule="exact" w:wrap="none" w:vAnchor="page" w:hAnchor="page" w:x="1109" w:y="1554"/>
        <w:widowControl w:val="0"/>
        <w:numPr>
          <w:ilvl w:val="0"/>
          <w:numId w:val="20"/>
        </w:numPr>
        <w:tabs>
          <w:tab w:val="left" w:pos="804"/>
        </w:tabs>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запрос и иные документы в электронной форме подписаны с использованием электронной подписи, не принадлежащей заявителю.</w:t>
      </w:r>
    </w:p>
    <w:p w14:paraId="0A8084B4" w14:textId="77777777" w:rsidR="001B27DF" w:rsidRPr="001B27DF" w:rsidRDefault="001B27DF" w:rsidP="001B27DF">
      <w:pPr>
        <w:framePr w:w="10253" w:h="6172" w:hRule="exact" w:wrap="none" w:vAnchor="page" w:hAnchor="page" w:x="1109" w:y="1554"/>
        <w:widowControl w:val="0"/>
        <w:spacing w:after="0" w:line="322" w:lineRule="exact"/>
        <w:ind w:left="1134" w:right="708" w:firstLine="580"/>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В связи с изложенным принято решение об отказе в приеме запроса и иных документов, необходимых для предоставления государственной услуги.</w:t>
      </w:r>
    </w:p>
    <w:p w14:paraId="7F6F9B8B" w14:textId="77777777" w:rsidR="001B27DF" w:rsidRPr="001B27DF" w:rsidRDefault="001B27DF" w:rsidP="001B27DF">
      <w:pPr>
        <w:framePr w:w="10253" w:h="2624" w:hRule="exact" w:wrap="none" w:vAnchor="page" w:hAnchor="page" w:x="1109" w:y="8318"/>
        <w:widowControl w:val="0"/>
        <w:tabs>
          <w:tab w:val="left" w:pos="6590"/>
        </w:tabs>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(должностное лицо (работник), (подпись)</w:t>
      </w:r>
      <w:r w:rsidRPr="001B27DF">
        <w:rPr>
          <w:rFonts w:ascii="Times New Roman" w:eastAsia="Microsoft Sans Serif" w:hAnsi="Times New Roman" w:cs="Times New Roman"/>
          <w:color w:val="000000"/>
          <w:sz w:val="28"/>
          <w:szCs w:val="28"/>
          <w:lang w:eastAsia="ru-RU" w:bidi="ru-RU"/>
        </w:rPr>
        <w:tab/>
        <w:t>(инициалы, фамилия)</w:t>
      </w:r>
    </w:p>
    <w:p w14:paraId="77AF1F80" w14:textId="77777777" w:rsidR="001B27DF" w:rsidRPr="001B27DF" w:rsidRDefault="001B27DF" w:rsidP="001B27DF">
      <w:pPr>
        <w:framePr w:w="10253" w:h="2624" w:hRule="exact" w:wrap="none" w:vAnchor="page" w:hAnchor="page" w:x="1109" w:y="8318"/>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имеющее право принять решение об отказе в приеме документов)</w:t>
      </w:r>
    </w:p>
    <w:p w14:paraId="14586305" w14:textId="77777777" w:rsidR="001B27DF" w:rsidRPr="001B27DF" w:rsidRDefault="001B27DF" w:rsidP="001B27DF">
      <w:pPr>
        <w:framePr w:w="10253" w:h="2624" w:hRule="exact" w:wrap="none" w:vAnchor="page" w:hAnchor="page" w:x="1109" w:y="8318"/>
        <w:widowControl w:val="0"/>
        <w:spacing w:after="30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М.П.</w:t>
      </w:r>
    </w:p>
    <w:p w14:paraId="1DDB717D" w14:textId="77777777" w:rsidR="001B27DF" w:rsidRPr="001B27DF" w:rsidRDefault="001B27DF" w:rsidP="001B27DF">
      <w:pPr>
        <w:framePr w:w="10253" w:h="2624" w:hRule="exact" w:wrap="none" w:vAnchor="page" w:hAnchor="page" w:x="1109" w:y="8318"/>
        <w:widowControl w:val="0"/>
        <w:spacing w:after="0" w:line="322"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Подпись заявителя, подтверждающая получение Решения об отказе в приеме документов</w:t>
      </w:r>
    </w:p>
    <w:p w14:paraId="069D8482" w14:textId="77777777" w:rsidR="001B27DF" w:rsidRPr="001B27DF" w:rsidRDefault="001B27DF" w:rsidP="001B27DF">
      <w:pPr>
        <w:framePr w:wrap="none" w:vAnchor="page" w:hAnchor="page" w:x="1906" w:y="11567"/>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(подпись)</w:t>
      </w:r>
    </w:p>
    <w:p w14:paraId="63F11643" w14:textId="77777777" w:rsidR="001B27DF" w:rsidRPr="001B27DF" w:rsidRDefault="001B27DF" w:rsidP="001B27DF">
      <w:pPr>
        <w:framePr w:wrap="none" w:vAnchor="page" w:hAnchor="page" w:x="4195" w:y="11562"/>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(инициалы, фамилия заявителя)</w:t>
      </w:r>
    </w:p>
    <w:p w14:paraId="32EFFA88" w14:textId="77777777" w:rsidR="001B27DF" w:rsidRPr="001B27DF" w:rsidRDefault="001B27DF" w:rsidP="001B27DF">
      <w:pPr>
        <w:framePr w:wrap="none" w:vAnchor="page" w:hAnchor="page" w:x="9015" w:y="11562"/>
        <w:widowControl w:val="0"/>
        <w:spacing w:after="0" w:line="280" w:lineRule="exact"/>
        <w:ind w:left="1134" w:right="708"/>
        <w:jc w:val="both"/>
        <w:rPr>
          <w:rFonts w:ascii="Times New Roman" w:eastAsia="Microsoft Sans Serif" w:hAnsi="Times New Roman" w:cs="Times New Roman"/>
          <w:color w:val="000000"/>
          <w:sz w:val="28"/>
          <w:szCs w:val="28"/>
          <w:lang w:eastAsia="ru-RU" w:bidi="ru-RU"/>
        </w:rPr>
      </w:pPr>
      <w:r w:rsidRPr="001B27DF">
        <w:rPr>
          <w:rFonts w:ascii="Times New Roman" w:eastAsia="Microsoft Sans Serif" w:hAnsi="Times New Roman" w:cs="Times New Roman"/>
          <w:color w:val="000000"/>
          <w:sz w:val="28"/>
          <w:szCs w:val="28"/>
          <w:lang w:eastAsia="ru-RU" w:bidi="ru-RU"/>
        </w:rPr>
        <w:t>(дата)</w:t>
      </w:r>
    </w:p>
    <w:p w14:paraId="3B6B065A"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sectPr w:rsidR="001B27DF" w:rsidRPr="001B27DF">
          <w:pgSz w:w="11900" w:h="16840"/>
          <w:pgMar w:top="360" w:right="360" w:bottom="360" w:left="360" w:header="0" w:footer="3" w:gutter="0"/>
          <w:cols w:space="720"/>
          <w:noEndnote/>
          <w:docGrid w:linePitch="360"/>
        </w:sectPr>
      </w:pPr>
    </w:p>
    <w:p w14:paraId="13DF8776" w14:textId="77777777" w:rsidR="001B27DF" w:rsidRPr="001B27DF" w:rsidRDefault="001B27DF" w:rsidP="001B27DF">
      <w:pPr>
        <w:widowControl w:val="0"/>
        <w:spacing w:after="0" w:line="240" w:lineRule="auto"/>
        <w:ind w:left="1134" w:right="708"/>
        <w:jc w:val="both"/>
        <w:rPr>
          <w:rFonts w:ascii="Times New Roman" w:eastAsia="Microsoft Sans Serif" w:hAnsi="Times New Roman" w:cs="Times New Roman"/>
          <w:color w:val="000000"/>
          <w:sz w:val="28"/>
          <w:szCs w:val="28"/>
          <w:lang w:eastAsia="ru-RU" w:bidi="ru-RU"/>
        </w:rPr>
      </w:pPr>
    </w:p>
    <w:p w14:paraId="1894C7EF" w14:textId="77777777" w:rsidR="00C57605" w:rsidRDefault="00C57605" w:rsidP="00C57605">
      <w:pPr>
        <w:autoSpaceDE w:val="0"/>
        <w:autoSpaceDN w:val="0"/>
        <w:adjustRightInd w:val="0"/>
        <w:jc w:val="both"/>
        <w:rPr>
          <w:rFonts w:ascii="Times New Roman" w:eastAsia="Times New Roman" w:hAnsi="Times New Roman" w:cs="Times New Roman"/>
          <w:bCs/>
          <w:iCs/>
          <w:sz w:val="24"/>
          <w:szCs w:val="24"/>
        </w:rPr>
      </w:pPr>
    </w:p>
    <w:bookmarkEnd w:id="0"/>
    <w:p w14:paraId="1EC6E987" w14:textId="77777777" w:rsidR="00C57605" w:rsidRPr="007769A7" w:rsidRDefault="00C57605" w:rsidP="00C57605">
      <w:pPr>
        <w:autoSpaceDE w:val="0"/>
        <w:autoSpaceDN w:val="0"/>
        <w:adjustRightInd w:val="0"/>
        <w:jc w:val="both"/>
        <w:rPr>
          <w:rFonts w:ascii="Times New Roman" w:eastAsia="Times New Roman" w:hAnsi="Times New Roman" w:cs="Times New Roman"/>
          <w:bCs/>
          <w:iCs/>
          <w:sz w:val="24"/>
          <w:szCs w:val="24"/>
        </w:rPr>
      </w:pPr>
    </w:p>
    <w:p w14:paraId="7E3B6AF2" w14:textId="77777777" w:rsidR="00C57605" w:rsidRDefault="00C57605"/>
    <w:sectPr w:rsidR="00C57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BAC"/>
    <w:multiLevelType w:val="multilevel"/>
    <w:tmpl w:val="271A8EF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C280F"/>
    <w:multiLevelType w:val="multilevel"/>
    <w:tmpl w:val="F942FF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30489"/>
    <w:multiLevelType w:val="multilevel"/>
    <w:tmpl w:val="72E05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D269F"/>
    <w:multiLevelType w:val="multilevel"/>
    <w:tmpl w:val="A40CD780"/>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67C16"/>
    <w:multiLevelType w:val="multilevel"/>
    <w:tmpl w:val="788C00D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46053"/>
    <w:multiLevelType w:val="multilevel"/>
    <w:tmpl w:val="3E14001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D437D4"/>
    <w:multiLevelType w:val="multilevel"/>
    <w:tmpl w:val="0C64C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8F606A"/>
    <w:multiLevelType w:val="multilevel"/>
    <w:tmpl w:val="0066B04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79789E"/>
    <w:multiLevelType w:val="multilevel"/>
    <w:tmpl w:val="46CC596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244BB"/>
    <w:multiLevelType w:val="multilevel"/>
    <w:tmpl w:val="E422AF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70B9B"/>
    <w:multiLevelType w:val="multilevel"/>
    <w:tmpl w:val="E8768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E10763"/>
    <w:multiLevelType w:val="multilevel"/>
    <w:tmpl w:val="0E124C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500B29"/>
    <w:multiLevelType w:val="multilevel"/>
    <w:tmpl w:val="AFFA93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7A9"/>
    <w:multiLevelType w:val="multilevel"/>
    <w:tmpl w:val="48B0E9E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D2379"/>
    <w:multiLevelType w:val="multilevel"/>
    <w:tmpl w:val="363E33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C858EE"/>
    <w:multiLevelType w:val="multilevel"/>
    <w:tmpl w:val="F6E093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8241E9"/>
    <w:multiLevelType w:val="multilevel"/>
    <w:tmpl w:val="8D7E8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660574"/>
    <w:multiLevelType w:val="multilevel"/>
    <w:tmpl w:val="A2F06D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A0236C"/>
    <w:multiLevelType w:val="multilevel"/>
    <w:tmpl w:val="5D169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AB63E0"/>
    <w:multiLevelType w:val="multilevel"/>
    <w:tmpl w:val="916079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1198224">
    <w:abstractNumId w:val="1"/>
  </w:num>
  <w:num w:numId="2" w16cid:durableId="1711296562">
    <w:abstractNumId w:val="15"/>
  </w:num>
  <w:num w:numId="3" w16cid:durableId="1472139691">
    <w:abstractNumId w:val="16"/>
  </w:num>
  <w:num w:numId="4" w16cid:durableId="64762722">
    <w:abstractNumId w:val="14"/>
  </w:num>
  <w:num w:numId="5" w16cid:durableId="1987397118">
    <w:abstractNumId w:val="18"/>
  </w:num>
  <w:num w:numId="6" w16cid:durableId="1385904425">
    <w:abstractNumId w:val="5"/>
  </w:num>
  <w:num w:numId="7" w16cid:durableId="699205237">
    <w:abstractNumId w:val="0"/>
  </w:num>
  <w:num w:numId="8" w16cid:durableId="2013138793">
    <w:abstractNumId w:val="3"/>
  </w:num>
  <w:num w:numId="9" w16cid:durableId="1547521545">
    <w:abstractNumId w:val="4"/>
  </w:num>
  <w:num w:numId="10" w16cid:durableId="1680421803">
    <w:abstractNumId w:val="2"/>
  </w:num>
  <w:num w:numId="11" w16cid:durableId="1416826598">
    <w:abstractNumId w:val="8"/>
  </w:num>
  <w:num w:numId="12" w16cid:durableId="1220552318">
    <w:abstractNumId w:val="17"/>
  </w:num>
  <w:num w:numId="13" w16cid:durableId="1455758922">
    <w:abstractNumId w:val="13"/>
  </w:num>
  <w:num w:numId="14" w16cid:durableId="822769263">
    <w:abstractNumId w:val="10"/>
  </w:num>
  <w:num w:numId="15" w16cid:durableId="1570774380">
    <w:abstractNumId w:val="12"/>
  </w:num>
  <w:num w:numId="16" w16cid:durableId="1646353153">
    <w:abstractNumId w:val="7"/>
  </w:num>
  <w:num w:numId="17" w16cid:durableId="2068336243">
    <w:abstractNumId w:val="11"/>
  </w:num>
  <w:num w:numId="18" w16cid:durableId="1585337407">
    <w:abstractNumId w:val="9"/>
  </w:num>
  <w:num w:numId="19" w16cid:durableId="965506065">
    <w:abstractNumId w:val="19"/>
  </w:num>
  <w:num w:numId="20" w16cid:durableId="2040087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05"/>
    <w:rsid w:val="001B27DF"/>
    <w:rsid w:val="00C5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C13B"/>
  <w15:chartTrackingRefBased/>
  <w15:docId w15:val="{1CD229C4-F49A-40AC-8091-8B7B4CAD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5760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C57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576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37</Pages>
  <Words>10897</Words>
  <Characters>62118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2022-10-24T05:02:00Z</dcterms:created>
  <dcterms:modified xsi:type="dcterms:W3CDTF">2022-10-24T07:01:00Z</dcterms:modified>
</cp:coreProperties>
</file>